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6B" w:rsidRDefault="00D26D6B" w:rsidP="00D26D6B">
      <w:pPr>
        <w:jc w:val="center"/>
        <w:rPr>
          <w:rStyle w:val="a4"/>
          <w:b w:val="0"/>
          <w:sz w:val="28"/>
          <w:szCs w:val="28"/>
        </w:rPr>
      </w:pPr>
      <w:proofErr w:type="spellStart"/>
      <w:r w:rsidRPr="00996BA2">
        <w:rPr>
          <w:rStyle w:val="a4"/>
          <w:b w:val="0"/>
          <w:sz w:val="28"/>
          <w:szCs w:val="28"/>
        </w:rPr>
        <w:t>Бугурусланская</w:t>
      </w:r>
      <w:proofErr w:type="spellEnd"/>
      <w:r w:rsidRPr="00996BA2">
        <w:rPr>
          <w:rStyle w:val="a4"/>
          <w:b w:val="0"/>
          <w:sz w:val="28"/>
          <w:szCs w:val="28"/>
        </w:rPr>
        <w:t xml:space="preserve"> межрайонная прокуратура выступила в защиту прав несовершеннолетних на жилье, приобретенное на средства </w:t>
      </w:r>
    </w:p>
    <w:p w:rsidR="00D26D6B" w:rsidRDefault="00D26D6B" w:rsidP="00D26D6B">
      <w:pPr>
        <w:jc w:val="center"/>
        <w:rPr>
          <w:sz w:val="28"/>
          <w:szCs w:val="28"/>
        </w:rPr>
      </w:pPr>
      <w:r w:rsidRPr="00996BA2">
        <w:rPr>
          <w:rStyle w:val="a4"/>
          <w:b w:val="0"/>
          <w:sz w:val="28"/>
          <w:szCs w:val="28"/>
        </w:rPr>
        <w:t>материнского капитала</w:t>
      </w:r>
      <w:r w:rsidRPr="0073535D">
        <w:rPr>
          <w:sz w:val="28"/>
          <w:szCs w:val="28"/>
        </w:rPr>
        <w:t>.</w:t>
      </w:r>
    </w:p>
    <w:p w:rsidR="00D26D6B" w:rsidRPr="00996BA2" w:rsidRDefault="00D26D6B" w:rsidP="00D26D6B">
      <w:pPr>
        <w:jc w:val="center"/>
        <w:rPr>
          <w:sz w:val="28"/>
          <w:szCs w:val="28"/>
        </w:rPr>
      </w:pPr>
    </w:p>
    <w:p w:rsidR="00D26D6B" w:rsidRDefault="00D26D6B" w:rsidP="00D26D6B">
      <w:pPr>
        <w:tabs>
          <w:tab w:val="left" w:pos="1026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прокуратурой проведена проверка</w:t>
      </w:r>
      <w:r w:rsidRPr="00584F88">
        <w:rPr>
          <w:sz w:val="28"/>
          <w:szCs w:val="28"/>
        </w:rPr>
        <w:t xml:space="preserve"> соблюдения прав несовершеннолетних при использовании средств материнского капитала</w:t>
      </w:r>
      <w:r>
        <w:rPr>
          <w:sz w:val="28"/>
          <w:szCs w:val="28"/>
        </w:rPr>
        <w:t>.</w:t>
      </w:r>
    </w:p>
    <w:p w:rsidR="00D26D6B" w:rsidRDefault="00D26D6B" w:rsidP="00D26D6B">
      <w:pPr>
        <w:tabs>
          <w:tab w:val="left" w:pos="10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2013 году местная жительница </w:t>
      </w:r>
      <w:r w:rsidRPr="00996BA2">
        <w:rPr>
          <w:color w:val="000000"/>
          <w:sz w:val="28"/>
          <w:szCs w:val="28"/>
        </w:rPr>
        <w:t xml:space="preserve">использовала полученные средства материнского капитала </w:t>
      </w:r>
      <w:r w:rsidRPr="00584F88">
        <w:rPr>
          <w:sz w:val="28"/>
          <w:szCs w:val="28"/>
        </w:rPr>
        <w:t xml:space="preserve">путем </w:t>
      </w:r>
      <w:r>
        <w:rPr>
          <w:sz w:val="28"/>
          <w:szCs w:val="28"/>
        </w:rPr>
        <w:t xml:space="preserve">их </w:t>
      </w:r>
      <w:r w:rsidRPr="00584F88">
        <w:rPr>
          <w:sz w:val="28"/>
          <w:szCs w:val="28"/>
        </w:rPr>
        <w:t xml:space="preserve">направления на </w:t>
      </w:r>
      <w:r>
        <w:rPr>
          <w:sz w:val="28"/>
          <w:szCs w:val="28"/>
        </w:rPr>
        <w:t>погашение основного долга и уплату процентов по кредиту на приобретение жилья в размере более 400 тыс. рублей.</w:t>
      </w:r>
    </w:p>
    <w:p w:rsidR="00D26D6B" w:rsidRDefault="00D26D6B" w:rsidP="00D26D6B">
      <w:pPr>
        <w:tabs>
          <w:tab w:val="left" w:pos="102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последующем дом был оформлен на супруга, который подписал нотариально удостоверенное обязательство оформить принадлежащей ему жилой дом в общую собственность всех членов семьи</w:t>
      </w:r>
      <w:r w:rsidRPr="00996BA2">
        <w:rPr>
          <w:color w:val="000000"/>
          <w:sz w:val="28"/>
          <w:szCs w:val="28"/>
        </w:rPr>
        <w:t xml:space="preserve">, включая </w:t>
      </w:r>
      <w:r>
        <w:rPr>
          <w:color w:val="000000"/>
          <w:sz w:val="28"/>
          <w:szCs w:val="28"/>
        </w:rPr>
        <w:t xml:space="preserve">троих </w:t>
      </w:r>
      <w:r w:rsidRPr="00996BA2">
        <w:rPr>
          <w:color w:val="000000"/>
          <w:sz w:val="28"/>
          <w:szCs w:val="28"/>
        </w:rPr>
        <w:t xml:space="preserve">несовершеннолетних. </w:t>
      </w:r>
    </w:p>
    <w:p w:rsidR="00D26D6B" w:rsidRDefault="00D26D6B" w:rsidP="00D26D6B">
      <w:pPr>
        <w:tabs>
          <w:tab w:val="left" w:pos="102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данные обязательства мужчиной не исполнены.</w:t>
      </w:r>
    </w:p>
    <w:p w:rsidR="00D26D6B" w:rsidRPr="00DF5617" w:rsidRDefault="00D26D6B" w:rsidP="00D26D6B">
      <w:pPr>
        <w:pStyle w:val="a3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 w:rsidRPr="00DF5617">
        <w:rPr>
          <w:sz w:val="28"/>
          <w:szCs w:val="28"/>
        </w:rPr>
        <w:t xml:space="preserve">Прокурор выступил в защиту законных интересов несовершеннолетних, направив в суд исковое заявление о понуждении родителя оформить квартиру в общую собственность, которое рассмотрено и </w:t>
      </w:r>
      <w:r w:rsidRPr="00DF5617">
        <w:rPr>
          <w:spacing w:val="-3"/>
          <w:sz w:val="28"/>
          <w:szCs w:val="28"/>
        </w:rPr>
        <w:t>удовлетворено.</w:t>
      </w:r>
    </w:p>
    <w:p w:rsidR="00D26D6B" w:rsidRDefault="00D26D6B" w:rsidP="00D26D6B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Решения суда не вступило в законную силу. </w:t>
      </w:r>
    </w:p>
    <w:p w:rsidR="00D26D6B" w:rsidRDefault="00D26D6B" w:rsidP="00D26D6B">
      <w:pPr>
        <w:ind w:firstLine="720"/>
        <w:jc w:val="both"/>
        <w:rPr>
          <w:rFonts w:eastAsia="Arial Unicode MS"/>
          <w:sz w:val="28"/>
          <w:szCs w:val="28"/>
        </w:rPr>
      </w:pPr>
    </w:p>
    <w:p w:rsidR="00560C26" w:rsidRDefault="00560C26">
      <w:bookmarkStart w:id="0" w:name="_GoBack"/>
      <w:bookmarkEnd w:id="0"/>
    </w:p>
    <w:sectPr w:rsidR="0056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75"/>
    <w:rsid w:val="00317375"/>
    <w:rsid w:val="00560C26"/>
    <w:rsid w:val="00CF2705"/>
    <w:rsid w:val="00D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030C-2A0D-457D-8E20-14873BBF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6D6B"/>
    <w:pPr>
      <w:spacing w:before="100" w:beforeAutospacing="1" w:after="100" w:afterAutospacing="1"/>
    </w:pPr>
  </w:style>
  <w:style w:type="character" w:styleId="a4">
    <w:name w:val="Strong"/>
    <w:qFormat/>
    <w:rsid w:val="00D26D6B"/>
    <w:rPr>
      <w:b/>
      <w:bCs/>
    </w:rPr>
  </w:style>
  <w:style w:type="character" w:customStyle="1" w:styleId="6Exact">
    <w:name w:val="Основной текст (6) Exact"/>
    <w:link w:val="6"/>
    <w:locked/>
    <w:rsid w:val="00D26D6B"/>
    <w:rPr>
      <w:sz w:val="17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26D6B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2019-12-11T06:54:00Z</dcterms:created>
  <dcterms:modified xsi:type="dcterms:W3CDTF">2019-12-11T06:54:00Z</dcterms:modified>
</cp:coreProperties>
</file>