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E9" w:rsidRDefault="00006EE9" w:rsidP="00006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06EE9" w:rsidRDefault="00006EE9" w:rsidP="00006E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БЛАГОДАРОВСКИЙ СЕЛЬСОВЕТ</w:t>
      </w:r>
    </w:p>
    <w:p w:rsidR="00006EE9" w:rsidRDefault="00006EE9" w:rsidP="00006EE9">
      <w:pPr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 w:rsidR="00006EE9" w:rsidRDefault="00006EE9" w:rsidP="0000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006EE9" w:rsidRDefault="00006EE9" w:rsidP="0000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6EE9" w:rsidRDefault="00006EE9" w:rsidP="0000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6EE9" w:rsidRDefault="00006EE9" w:rsidP="00006EE9">
      <w:pPr>
        <w:jc w:val="center"/>
        <w:rPr>
          <w:sz w:val="28"/>
          <w:szCs w:val="28"/>
        </w:rPr>
      </w:pPr>
    </w:p>
    <w:p w:rsidR="00006EE9" w:rsidRDefault="00006EE9" w:rsidP="00006EE9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28.12.2016                                  c. Благодаровка                              № 50        </w:t>
      </w:r>
    </w:p>
    <w:p w:rsidR="00006EE9" w:rsidRDefault="00006EE9" w:rsidP="00006EE9">
      <w:pPr>
        <w:ind w:right="-2"/>
        <w:jc w:val="center"/>
        <w:rPr>
          <w:sz w:val="28"/>
          <w:szCs w:val="28"/>
        </w:rPr>
      </w:pPr>
    </w:p>
    <w:p w:rsidR="00006EE9" w:rsidRDefault="00006EE9" w:rsidP="00006EE9">
      <w:pPr>
        <w:ind w:right="-2"/>
        <w:jc w:val="center"/>
        <w:rPr>
          <w:sz w:val="28"/>
          <w:szCs w:val="28"/>
        </w:rPr>
      </w:pPr>
    </w:p>
    <w:p w:rsidR="00006EE9" w:rsidRDefault="00006EE9" w:rsidP="00006EE9">
      <w:pPr>
        <w:ind w:right="-2"/>
        <w:jc w:val="center"/>
        <w:rPr>
          <w:sz w:val="28"/>
          <w:szCs w:val="28"/>
        </w:rPr>
      </w:pPr>
    </w:p>
    <w:p w:rsidR="00006EE9" w:rsidRDefault="00006EE9" w:rsidP="00006EE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«Правил землепользования и застройки муниципального образования «Благодаровский сельсовет» Бугурусланского района Оренбургской области»</w:t>
      </w:r>
    </w:p>
    <w:p w:rsidR="00006EE9" w:rsidRDefault="00006EE9" w:rsidP="00006EE9">
      <w:pPr>
        <w:ind w:right="-2"/>
        <w:jc w:val="center"/>
        <w:rPr>
          <w:sz w:val="28"/>
          <w:szCs w:val="28"/>
        </w:rPr>
      </w:pPr>
    </w:p>
    <w:p w:rsidR="00006EE9" w:rsidRDefault="00006EE9" w:rsidP="00006EE9">
      <w:pPr>
        <w:ind w:right="-2"/>
        <w:jc w:val="center"/>
        <w:rPr>
          <w:sz w:val="28"/>
          <w:szCs w:val="28"/>
        </w:rPr>
      </w:pPr>
    </w:p>
    <w:p w:rsidR="00006EE9" w:rsidRDefault="00006EE9" w:rsidP="00006EE9">
      <w:pPr>
        <w:ind w:left="-1080" w:right="-2"/>
        <w:jc w:val="center"/>
        <w:rPr>
          <w:b/>
          <w:sz w:val="28"/>
          <w:szCs w:val="28"/>
        </w:rPr>
      </w:pPr>
    </w:p>
    <w:p w:rsidR="00006EE9" w:rsidRDefault="00006EE9" w:rsidP="00006EE9">
      <w:pPr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    На основании статьи 8.1 Градостроительного  кодекса  Российской Федерации от 29.12.2004 № 190-ФЗ</w:t>
      </w:r>
      <w:r>
        <w:rPr>
          <w:spacing w:val="-4"/>
          <w:sz w:val="28"/>
          <w:szCs w:val="28"/>
        </w:rPr>
        <w:t>, Совет депутатов РЕШИЛ:</w:t>
      </w:r>
    </w:p>
    <w:p w:rsidR="00006EE9" w:rsidRDefault="00006EE9" w:rsidP="00006EE9">
      <w:pPr>
        <w:jc w:val="both"/>
        <w:rPr>
          <w:sz w:val="16"/>
        </w:rPr>
      </w:pPr>
    </w:p>
    <w:p w:rsidR="00006EE9" w:rsidRDefault="00006EE9" w:rsidP="00006EE9">
      <w:pPr>
        <w:numPr>
          <w:ilvl w:val="0"/>
          <w:numId w:val="1"/>
        </w:numPr>
        <w:shd w:val="clear" w:color="auto" w:fill="FFFFFF"/>
        <w:tabs>
          <w:tab w:val="left" w:pos="391"/>
        </w:tabs>
        <w:spacing w:line="322" w:lineRule="exact"/>
        <w:ind w:left="46"/>
        <w:jc w:val="both"/>
        <w:rPr>
          <w:spacing w:val="-31"/>
          <w:sz w:val="28"/>
          <w:szCs w:val="28"/>
        </w:rPr>
      </w:pPr>
      <w:r>
        <w:rPr>
          <w:spacing w:val="-1"/>
          <w:sz w:val="28"/>
          <w:szCs w:val="28"/>
        </w:rPr>
        <w:t xml:space="preserve"> Утвердить правила землепользования и застройки муниципального образования «Благодаровский  сельсовет»  в новой редакции </w:t>
      </w:r>
      <w:r>
        <w:rPr>
          <w:sz w:val="28"/>
          <w:szCs w:val="28"/>
        </w:rPr>
        <w:t>согласно приложению.</w:t>
      </w:r>
    </w:p>
    <w:p w:rsidR="00006EE9" w:rsidRDefault="00006EE9" w:rsidP="00006EE9">
      <w:pPr>
        <w:shd w:val="clear" w:color="auto" w:fill="FFFFFF"/>
        <w:tabs>
          <w:tab w:val="left" w:pos="391"/>
        </w:tabs>
        <w:spacing w:line="322" w:lineRule="exact"/>
        <w:ind w:left="46"/>
        <w:jc w:val="both"/>
        <w:rPr>
          <w:spacing w:val="-31"/>
          <w:sz w:val="28"/>
          <w:szCs w:val="28"/>
        </w:rPr>
      </w:pPr>
    </w:p>
    <w:p w:rsidR="00006EE9" w:rsidRDefault="00006EE9" w:rsidP="00006EE9">
      <w:pPr>
        <w:numPr>
          <w:ilvl w:val="0"/>
          <w:numId w:val="1"/>
        </w:numPr>
        <w:shd w:val="clear" w:color="auto" w:fill="FFFFFF"/>
        <w:tabs>
          <w:tab w:val="left" w:pos="391"/>
        </w:tabs>
        <w:spacing w:line="322" w:lineRule="exact"/>
        <w:ind w:left="46" w:right="7"/>
        <w:jc w:val="both"/>
        <w:rPr>
          <w:spacing w:val="-20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решение на официальном сайте муниципального образования «Благодаровский сельсовет».</w:t>
      </w:r>
    </w:p>
    <w:p w:rsidR="00006EE9" w:rsidRDefault="00006EE9" w:rsidP="00006EE9">
      <w:pPr>
        <w:shd w:val="clear" w:color="auto" w:fill="FFFFFF"/>
        <w:tabs>
          <w:tab w:val="left" w:pos="391"/>
        </w:tabs>
        <w:spacing w:line="322" w:lineRule="exact"/>
        <w:ind w:left="46" w:right="7"/>
        <w:jc w:val="both"/>
        <w:rPr>
          <w:spacing w:val="-20"/>
          <w:sz w:val="28"/>
          <w:szCs w:val="28"/>
        </w:rPr>
      </w:pPr>
    </w:p>
    <w:p w:rsidR="00006EE9" w:rsidRDefault="00006EE9" w:rsidP="00006EE9">
      <w:pPr>
        <w:jc w:val="both"/>
        <w:rPr>
          <w:sz w:val="2"/>
          <w:szCs w:val="2"/>
        </w:rPr>
      </w:pPr>
    </w:p>
    <w:p w:rsidR="00006EE9" w:rsidRDefault="00006EE9" w:rsidP="00006EE9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006EE9" w:rsidRDefault="00006EE9" w:rsidP="00006EE9">
      <w:pPr>
        <w:shd w:val="clear" w:color="auto" w:fill="FFFFFF"/>
        <w:tabs>
          <w:tab w:val="left" w:pos="307"/>
        </w:tabs>
        <w:spacing w:line="322" w:lineRule="exact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EE9" w:rsidRDefault="00006EE9" w:rsidP="00006EE9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22" w:lineRule="exact"/>
        <w:ind w:left="55"/>
        <w:jc w:val="both"/>
        <w:rPr>
          <w:spacing w:val="-24"/>
          <w:sz w:val="28"/>
          <w:szCs w:val="28"/>
        </w:rPr>
      </w:pPr>
      <w:r>
        <w:rPr>
          <w:spacing w:val="-2"/>
          <w:sz w:val="28"/>
          <w:szCs w:val="28"/>
        </w:rPr>
        <w:t xml:space="preserve"> Настоящее решение вступает в силу со дня его  обнародования.</w:t>
      </w:r>
    </w:p>
    <w:p w:rsidR="00006EE9" w:rsidRDefault="00006EE9" w:rsidP="00006EE9">
      <w:pPr>
        <w:shd w:val="clear" w:color="auto" w:fill="FFFFFF"/>
        <w:tabs>
          <w:tab w:val="left" w:pos="307"/>
        </w:tabs>
        <w:spacing w:line="322" w:lineRule="exact"/>
        <w:jc w:val="both"/>
        <w:rPr>
          <w:spacing w:val="-2"/>
          <w:sz w:val="28"/>
          <w:szCs w:val="28"/>
        </w:rPr>
      </w:pPr>
    </w:p>
    <w:p w:rsidR="00006EE9" w:rsidRDefault="00006EE9" w:rsidP="00006EE9">
      <w:pPr>
        <w:shd w:val="clear" w:color="auto" w:fill="FFFFFF"/>
        <w:tabs>
          <w:tab w:val="left" w:pos="307"/>
        </w:tabs>
        <w:spacing w:line="322" w:lineRule="exact"/>
        <w:rPr>
          <w:spacing w:val="-2"/>
          <w:sz w:val="28"/>
          <w:szCs w:val="28"/>
        </w:rPr>
      </w:pPr>
    </w:p>
    <w:p w:rsidR="00006EE9" w:rsidRDefault="00006EE9" w:rsidP="00006E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Е.В.Демидова</w:t>
      </w:r>
    </w:p>
    <w:p w:rsidR="00006EE9" w:rsidRDefault="00006EE9" w:rsidP="00006EE9">
      <w:pPr>
        <w:shd w:val="clear" w:color="auto" w:fill="FFFFFF"/>
        <w:tabs>
          <w:tab w:val="left" w:pos="307"/>
        </w:tabs>
        <w:spacing w:line="322" w:lineRule="exact"/>
        <w:rPr>
          <w:spacing w:val="-24"/>
          <w:sz w:val="28"/>
          <w:szCs w:val="28"/>
        </w:rPr>
      </w:pPr>
    </w:p>
    <w:p w:rsidR="00D67F86" w:rsidRDefault="00D67F86">
      <w:bookmarkStart w:id="0" w:name="_GoBack"/>
      <w:bookmarkEnd w:id="0"/>
    </w:p>
    <w:sectPr w:rsidR="00D6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171"/>
    <w:multiLevelType w:val="singleLevel"/>
    <w:tmpl w:val="294CC746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310C58"/>
    <w:multiLevelType w:val="singleLevel"/>
    <w:tmpl w:val="9AC28938"/>
    <w:lvl w:ilvl="0">
      <w:start w:val="4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CC"/>
    <w:rsid w:val="00006EE9"/>
    <w:rsid w:val="005E5DCC"/>
    <w:rsid w:val="00D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2018-05-30T11:50:00Z</dcterms:created>
  <dcterms:modified xsi:type="dcterms:W3CDTF">2018-05-30T11:50:00Z</dcterms:modified>
</cp:coreProperties>
</file>