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073FA" w:rsidRDefault="009073FA" w:rsidP="00447FFA">
      <w:pPr>
        <w:jc w:val="center"/>
        <w:rPr>
          <w:b/>
          <w:color w:val="FF6600"/>
          <w:sz w:val="100"/>
          <w:szCs w:val="100"/>
        </w:rPr>
      </w:pPr>
    </w:p>
    <w:p w:rsidR="00447FFA" w:rsidRDefault="00447FFA" w:rsidP="00CA469A">
      <w:pPr>
        <w:jc w:val="center"/>
        <w:rPr>
          <w:b/>
          <w:color w:val="FF6600"/>
          <w:sz w:val="96"/>
          <w:szCs w:val="96"/>
        </w:rPr>
      </w:pPr>
    </w:p>
    <w:p w:rsidR="00447FFA" w:rsidRDefault="00447FFA" w:rsidP="00CA469A">
      <w:pPr>
        <w:jc w:val="center"/>
        <w:rPr>
          <w:b/>
          <w:color w:val="FF6600"/>
          <w:sz w:val="96"/>
          <w:szCs w:val="96"/>
        </w:rPr>
      </w:pPr>
    </w:p>
    <w:p w:rsidR="005C0DB1" w:rsidRPr="00A572B4" w:rsidRDefault="009D7410" w:rsidP="00CA469A">
      <w:pPr>
        <w:jc w:val="center"/>
        <w:rPr>
          <w:b/>
          <w:color w:val="0000FF"/>
          <w:sz w:val="96"/>
          <w:szCs w:val="96"/>
        </w:rPr>
      </w:pPr>
      <w:r w:rsidRPr="00A572B4">
        <w:rPr>
          <w:b/>
          <w:color w:val="0000FF"/>
          <w:sz w:val="96"/>
          <w:szCs w:val="96"/>
        </w:rPr>
        <w:t>БЮДЖЕТ ДЛЯ ГРАЖДАН</w:t>
      </w:r>
    </w:p>
    <w:p w:rsidR="00BF7C6B" w:rsidRPr="00A572B4" w:rsidRDefault="00633BB3" w:rsidP="009D7410">
      <w:pPr>
        <w:jc w:val="center"/>
        <w:rPr>
          <w:b/>
          <w:color w:val="0000FF"/>
          <w:sz w:val="40"/>
          <w:szCs w:val="40"/>
        </w:rPr>
      </w:pPr>
      <w:r w:rsidRPr="00A572B4">
        <w:rPr>
          <w:b/>
          <w:color w:val="0000FF"/>
          <w:sz w:val="40"/>
          <w:szCs w:val="40"/>
        </w:rPr>
        <w:t>к</w:t>
      </w:r>
      <w:r w:rsidR="00517A13">
        <w:rPr>
          <w:b/>
          <w:color w:val="0000FF"/>
          <w:sz w:val="40"/>
          <w:szCs w:val="40"/>
        </w:rPr>
        <w:t xml:space="preserve"> </w:t>
      </w:r>
      <w:r w:rsidRPr="00A572B4">
        <w:rPr>
          <w:b/>
          <w:color w:val="0000FF"/>
          <w:sz w:val="40"/>
          <w:szCs w:val="40"/>
        </w:rPr>
        <w:t>решению</w:t>
      </w:r>
      <w:r w:rsidR="00BF7C6B" w:rsidRPr="00A572B4">
        <w:rPr>
          <w:b/>
          <w:color w:val="0000FF"/>
          <w:sz w:val="40"/>
          <w:szCs w:val="40"/>
        </w:rPr>
        <w:t xml:space="preserve"> о </w:t>
      </w:r>
      <w:r w:rsidR="00E00D41" w:rsidRPr="00A572B4">
        <w:rPr>
          <w:b/>
          <w:color w:val="0000FF"/>
          <w:sz w:val="40"/>
          <w:szCs w:val="40"/>
        </w:rPr>
        <w:t>бюджете муниципального</w:t>
      </w:r>
      <w:bookmarkStart w:id="0" w:name="_GoBack"/>
      <w:bookmarkEnd w:id="0"/>
      <w:r w:rsidR="00D11BBB">
        <w:rPr>
          <w:b/>
          <w:color w:val="0000FF"/>
          <w:sz w:val="40"/>
          <w:szCs w:val="40"/>
        </w:rPr>
        <w:t xml:space="preserve"> </w:t>
      </w:r>
      <w:r w:rsidR="001A69FA" w:rsidRPr="00A572B4">
        <w:rPr>
          <w:b/>
          <w:color w:val="0000FF"/>
          <w:sz w:val="40"/>
          <w:szCs w:val="40"/>
        </w:rPr>
        <w:t>образования «</w:t>
      </w:r>
      <w:r w:rsidR="00517A13">
        <w:rPr>
          <w:b/>
          <w:color w:val="0000FF"/>
          <w:sz w:val="40"/>
          <w:szCs w:val="40"/>
        </w:rPr>
        <w:t xml:space="preserve">Благодаровский </w:t>
      </w:r>
      <w:r w:rsidR="001A69FA" w:rsidRPr="00A572B4">
        <w:rPr>
          <w:b/>
          <w:color w:val="0000FF"/>
          <w:sz w:val="40"/>
          <w:szCs w:val="40"/>
        </w:rPr>
        <w:t>сельсовет»</w:t>
      </w:r>
    </w:p>
    <w:p w:rsidR="00E5154A" w:rsidRPr="00A572B4" w:rsidRDefault="000D4401" w:rsidP="00447FFA">
      <w:pPr>
        <w:jc w:val="center"/>
        <w:rPr>
          <w:b/>
          <w:color w:val="0000FF"/>
          <w:sz w:val="40"/>
          <w:szCs w:val="40"/>
        </w:rPr>
      </w:pPr>
      <w:r w:rsidRPr="00A572B4">
        <w:rPr>
          <w:b/>
          <w:color w:val="0000FF"/>
          <w:sz w:val="40"/>
          <w:szCs w:val="40"/>
        </w:rPr>
        <w:t>на 2017</w:t>
      </w:r>
      <w:r w:rsidR="008B77A8" w:rsidRPr="00A572B4">
        <w:rPr>
          <w:b/>
          <w:color w:val="0000FF"/>
          <w:sz w:val="40"/>
          <w:szCs w:val="40"/>
        </w:rPr>
        <w:t>год и на плановый период 2018 и 2019 годов</w:t>
      </w:r>
      <w:r w:rsidR="00517A13">
        <w:rPr>
          <w:b/>
          <w:color w:val="0000FF"/>
          <w:sz w:val="40"/>
          <w:szCs w:val="40"/>
        </w:rPr>
        <w:t xml:space="preserve"> </w:t>
      </w:r>
      <w:r w:rsidR="00633BB3" w:rsidRPr="00A572B4">
        <w:rPr>
          <w:b/>
          <w:color w:val="0000FF"/>
          <w:sz w:val="40"/>
          <w:szCs w:val="40"/>
        </w:rPr>
        <w:t xml:space="preserve">от </w:t>
      </w:r>
      <w:r w:rsidR="00D11BBB">
        <w:rPr>
          <w:b/>
          <w:color w:val="0000FF"/>
          <w:sz w:val="40"/>
          <w:szCs w:val="40"/>
        </w:rPr>
        <w:t>28.12.2016 г.</w:t>
      </w:r>
      <w:r w:rsidR="00633BB3" w:rsidRPr="00A572B4">
        <w:rPr>
          <w:b/>
          <w:color w:val="0000FF"/>
          <w:sz w:val="40"/>
          <w:szCs w:val="40"/>
        </w:rPr>
        <w:t xml:space="preserve"> №</w:t>
      </w:r>
      <w:r w:rsidR="00D11BBB">
        <w:rPr>
          <w:b/>
          <w:color w:val="0000FF"/>
          <w:sz w:val="40"/>
          <w:szCs w:val="40"/>
        </w:rPr>
        <w:t xml:space="preserve"> 51</w:t>
      </w:r>
    </w:p>
    <w:p w:rsidR="00447FFA" w:rsidRPr="00A572B4" w:rsidRDefault="00447FFA" w:rsidP="0082219A">
      <w:pPr>
        <w:rPr>
          <w:b/>
          <w:color w:val="0000FF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447FFA" w:rsidRDefault="00447FFA" w:rsidP="00447FFA">
      <w:pPr>
        <w:jc w:val="center"/>
        <w:rPr>
          <w:b/>
          <w:color w:val="FF6600"/>
          <w:sz w:val="40"/>
          <w:szCs w:val="40"/>
        </w:rPr>
      </w:pPr>
    </w:p>
    <w:p w:rsidR="00933910" w:rsidRDefault="00933910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A22BE" w:rsidRDefault="00EA22BE" w:rsidP="00933910">
      <w:pPr>
        <w:jc w:val="both"/>
        <w:rPr>
          <w:b/>
          <w:color w:val="FF6600"/>
          <w:sz w:val="40"/>
          <w:szCs w:val="40"/>
        </w:rPr>
      </w:pPr>
    </w:p>
    <w:p w:rsidR="00E73F5B" w:rsidRDefault="00E73F5B" w:rsidP="007C4949">
      <w:pPr>
        <w:rPr>
          <w:b/>
          <w:color w:val="0000FF"/>
          <w:sz w:val="48"/>
          <w:szCs w:val="48"/>
        </w:rPr>
      </w:pPr>
    </w:p>
    <w:p w:rsidR="00166C35" w:rsidRDefault="00B63528" w:rsidP="007C4949">
      <w:pPr>
        <w:rPr>
          <w:b/>
          <w:color w:val="0000FF"/>
          <w:sz w:val="48"/>
          <w:szCs w:val="48"/>
        </w:rPr>
      </w:pPr>
      <w:r w:rsidRPr="00B63528">
        <w:rPr>
          <w:noProof/>
        </w:rPr>
        <w:lastRenderedPageBreak/>
        <w:pict>
          <v:rect id="_x0000_s2779" style="position:absolute;margin-left:5.4pt;margin-top:16.15pt;width:845.25pt;height:42.75pt;z-index:252417536" fillcolor="white [3201]" strokecolor="#d99594 [1941]" strokeweight="1pt">
            <v:fill color2="#e5b8b7 [1301]" recolor="t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166C35" w:rsidRDefault="00EA22BE" w:rsidP="00166C3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166C35">
                    <w:rPr>
                      <w:b/>
                      <w:sz w:val="52"/>
                      <w:szCs w:val="52"/>
                    </w:rPr>
                    <w:t>СОДЕРЖАНИЕ</w:t>
                  </w:r>
                </w:p>
              </w:txbxContent>
            </v:textbox>
          </v:rect>
        </w:pict>
      </w:r>
    </w:p>
    <w:p w:rsidR="007C4949" w:rsidRDefault="007C4949" w:rsidP="007C4949"/>
    <w:p w:rsidR="00674D8E" w:rsidRDefault="00674D8E" w:rsidP="00674D8E">
      <w:pPr>
        <w:jc w:val="center"/>
      </w:pPr>
    </w:p>
    <w:p w:rsidR="00166C35" w:rsidRDefault="00166C35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705FCC" w:rsidRDefault="00705FCC" w:rsidP="00C463D2"/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>Вводная часть</w:t>
      </w:r>
      <w:r w:rsidR="00705FCC">
        <w:rPr>
          <w:sz w:val="38"/>
          <w:szCs w:val="38"/>
        </w:rPr>
        <w:t>………………………………………………………………………………….3-8</w:t>
      </w:r>
    </w:p>
    <w:p w:rsidR="00674D8E" w:rsidRPr="00C463D2" w:rsidRDefault="00674D8E" w:rsidP="00674D8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C463D2">
        <w:rPr>
          <w:sz w:val="38"/>
          <w:szCs w:val="38"/>
        </w:rPr>
        <w:t xml:space="preserve">Основные </w:t>
      </w:r>
      <w:r w:rsidR="00B94461">
        <w:rPr>
          <w:sz w:val="38"/>
          <w:szCs w:val="38"/>
        </w:rPr>
        <w:t>параметры</w:t>
      </w:r>
      <w:r w:rsidRPr="00C463D2">
        <w:rPr>
          <w:sz w:val="38"/>
          <w:szCs w:val="38"/>
        </w:rPr>
        <w:t xml:space="preserve"> бюджета МО «</w:t>
      </w:r>
      <w:r w:rsidR="00517A13">
        <w:rPr>
          <w:sz w:val="38"/>
          <w:szCs w:val="38"/>
        </w:rPr>
        <w:t xml:space="preserve">Благодаровский </w:t>
      </w:r>
      <w:r w:rsidR="00EA22BE">
        <w:rPr>
          <w:sz w:val="38"/>
          <w:szCs w:val="38"/>
        </w:rPr>
        <w:t>сельсовет</w:t>
      </w:r>
      <w:r w:rsidRPr="00C463D2">
        <w:rPr>
          <w:sz w:val="38"/>
          <w:szCs w:val="38"/>
        </w:rPr>
        <w:t>»</w:t>
      </w:r>
      <w:r w:rsidR="00517A13">
        <w:rPr>
          <w:sz w:val="38"/>
          <w:szCs w:val="38"/>
        </w:rPr>
        <w:t>……</w:t>
      </w:r>
      <w:r w:rsidR="00705FCC">
        <w:rPr>
          <w:sz w:val="38"/>
          <w:szCs w:val="38"/>
        </w:rPr>
        <w:t>9</w:t>
      </w:r>
    </w:p>
    <w:p w:rsidR="00EA22BE" w:rsidRDefault="00674D8E" w:rsidP="00EA22BE">
      <w:pPr>
        <w:pStyle w:val="af1"/>
        <w:numPr>
          <w:ilvl w:val="0"/>
          <w:numId w:val="21"/>
        </w:numPr>
        <w:rPr>
          <w:sz w:val="38"/>
          <w:szCs w:val="38"/>
        </w:rPr>
      </w:pPr>
      <w:r w:rsidRPr="00EA22BE">
        <w:rPr>
          <w:sz w:val="38"/>
          <w:szCs w:val="38"/>
        </w:rPr>
        <w:t>Доходы бюджета</w:t>
      </w:r>
      <w:r w:rsidR="00705FCC">
        <w:rPr>
          <w:sz w:val="38"/>
          <w:szCs w:val="38"/>
        </w:rPr>
        <w:t>……………………………………………………………………………</w:t>
      </w:r>
      <w:r w:rsidR="00BB763D">
        <w:rPr>
          <w:sz w:val="38"/>
          <w:szCs w:val="38"/>
        </w:rPr>
        <w:t>...10</w:t>
      </w:r>
    </w:p>
    <w:p w:rsidR="00674D8E" w:rsidRDefault="00674D8E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 w:rsidRPr="00C463D2">
        <w:rPr>
          <w:sz w:val="38"/>
          <w:szCs w:val="38"/>
        </w:rPr>
        <w:t>Расходы бюджета</w:t>
      </w:r>
      <w:r w:rsidR="00BB763D">
        <w:rPr>
          <w:sz w:val="38"/>
          <w:szCs w:val="38"/>
        </w:rPr>
        <w:t>………………………………………………………………………11-13</w:t>
      </w:r>
    </w:p>
    <w:p w:rsidR="00BB763D" w:rsidRPr="00C463D2" w:rsidRDefault="00BB763D" w:rsidP="00166C35">
      <w:pPr>
        <w:pStyle w:val="af1"/>
        <w:numPr>
          <w:ilvl w:val="0"/>
          <w:numId w:val="21"/>
        </w:numPr>
        <w:tabs>
          <w:tab w:val="left" w:pos="993"/>
        </w:tabs>
        <w:rPr>
          <w:sz w:val="38"/>
          <w:szCs w:val="38"/>
        </w:rPr>
      </w:pPr>
      <w:r>
        <w:rPr>
          <w:sz w:val="38"/>
          <w:szCs w:val="38"/>
        </w:rPr>
        <w:t>Муниципальный долг…………………………………………………………………     14</w:t>
      </w:r>
    </w:p>
    <w:p w:rsidR="00674D8E" w:rsidRDefault="00C463D2" w:rsidP="007C4949">
      <w:pPr>
        <w:pStyle w:val="af1"/>
        <w:numPr>
          <w:ilvl w:val="0"/>
          <w:numId w:val="21"/>
        </w:numPr>
        <w:tabs>
          <w:tab w:val="left" w:pos="993"/>
          <w:tab w:val="left" w:pos="1985"/>
        </w:tabs>
        <w:rPr>
          <w:sz w:val="38"/>
          <w:szCs w:val="38"/>
        </w:rPr>
      </w:pPr>
      <w:r w:rsidRPr="00C463D2">
        <w:rPr>
          <w:sz w:val="38"/>
          <w:szCs w:val="38"/>
        </w:rPr>
        <w:t>Контактная информация</w:t>
      </w:r>
      <w:r w:rsidR="00BB763D">
        <w:rPr>
          <w:sz w:val="38"/>
          <w:szCs w:val="38"/>
        </w:rPr>
        <w:t>………………………………………………………………  15</w:t>
      </w: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EA22BE" w:rsidRDefault="00EA22BE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EA22BE">
      <w:pPr>
        <w:tabs>
          <w:tab w:val="left" w:pos="993"/>
          <w:tab w:val="left" w:pos="1985"/>
        </w:tabs>
        <w:rPr>
          <w:sz w:val="38"/>
          <w:szCs w:val="38"/>
        </w:rPr>
      </w:pPr>
    </w:p>
    <w:p w:rsidR="00705FCC" w:rsidRDefault="00705FCC" w:rsidP="007C4949"/>
    <w:p w:rsidR="00674D8E" w:rsidRDefault="00B63528" w:rsidP="007C4949">
      <w:r>
        <w:rPr>
          <w:noProof/>
        </w:rPr>
        <w:pict>
          <v:rect id="_x0000_s2594" style="position:absolute;margin-left:-6.85pt;margin-top:12pt;width:859pt;height:46.9pt;z-index:25228236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7E70FC" w:rsidRDefault="00EA22BE" w:rsidP="00EA22BE">
                  <w:pPr>
                    <w:ind w:left="709"/>
                    <w:jc w:val="center"/>
                    <w:rPr>
                      <w:b/>
                      <w:sz w:val="60"/>
                      <w:szCs w:val="60"/>
                    </w:rPr>
                  </w:pPr>
                  <w:r w:rsidRPr="007E70FC">
                    <w:rPr>
                      <w:b/>
                      <w:sz w:val="60"/>
                      <w:szCs w:val="60"/>
                    </w:rPr>
                    <w:t>Основные понятия</w:t>
                  </w:r>
                </w:p>
              </w:txbxContent>
            </v:textbox>
          </v:rect>
        </w:pict>
      </w:r>
    </w:p>
    <w:p w:rsidR="00072F18" w:rsidRDefault="00072F18" w:rsidP="004B342A">
      <w:pPr>
        <w:jc w:val="center"/>
      </w:pPr>
    </w:p>
    <w:p w:rsidR="002A7C70" w:rsidRDefault="002A7C70" w:rsidP="002A7C70">
      <w:pPr>
        <w:jc w:val="center"/>
        <w:rPr>
          <w:b/>
          <w:color w:val="FF0000"/>
          <w:sz w:val="44"/>
          <w:szCs w:val="44"/>
        </w:rPr>
      </w:pPr>
    </w:p>
    <w:p w:rsidR="005B6E72" w:rsidRPr="000D4401" w:rsidRDefault="005B6E72" w:rsidP="002A7C70">
      <w:pPr>
        <w:jc w:val="center"/>
        <w:rPr>
          <w:b/>
          <w:color w:val="FF0000"/>
        </w:rPr>
      </w:pPr>
    </w:p>
    <w:p w:rsidR="00EA22BE" w:rsidRPr="00EA22BE" w:rsidRDefault="00EA22BE" w:rsidP="00EA22BE">
      <w:pPr>
        <w:ind w:left="567" w:right="284" w:firstLine="141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</w:t>
      </w:r>
      <w:r w:rsidRPr="00EA22BE">
        <w:rPr>
          <w:rFonts w:ascii="Arial" w:eastAsia="Times New Roman" w:hAnsi="Arial" w:cs="Arial"/>
          <w:sz w:val="28"/>
          <w:szCs w:val="28"/>
        </w:rPr>
        <w:t xml:space="preserve"> - (от старонормандского</w:t>
      </w:r>
      <w:r w:rsidR="00517A13">
        <w:rPr>
          <w:rFonts w:ascii="Arial" w:eastAsia="Times New Roman" w:hAnsi="Arial" w:cs="Arial"/>
          <w:sz w:val="28"/>
          <w:szCs w:val="28"/>
        </w:rPr>
        <w:t xml:space="preserve"> </w:t>
      </w:r>
      <w:r w:rsidRPr="00EA22BE">
        <w:rPr>
          <w:rFonts w:ascii="Arial" w:eastAsia="Times New Roman" w:hAnsi="Arial" w:cs="Arial"/>
          <w:sz w:val="28"/>
          <w:szCs w:val="28"/>
        </w:rPr>
        <w:t>baguette – кошель, сумка, кожаный мешок) –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 муниципального образования</w:t>
      </w:r>
      <w:r w:rsidRPr="00EA22BE">
        <w:rPr>
          <w:rFonts w:ascii="Arial" w:eastAsia="Times New Roman" w:hAnsi="Arial" w:cs="Arial"/>
          <w:sz w:val="28"/>
          <w:szCs w:val="28"/>
        </w:rPr>
        <w:t xml:space="preserve"> - фонд денежных средств, предназначенный для финансирования функций, отнесенных к предметам ведения местного самоуправления.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Бюджетная система РФ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это совокупность федерального бюджета РФ, бюджетов субъектов Российской Федерации, местных бюджетов и бюджетов государственных внебюджетных фондов.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sz w:val="28"/>
          <w:szCs w:val="28"/>
        </w:rPr>
        <w:t>Межбюджетные отношения - это отношения между органами власти разных уровней по разграничению на постоянной основе расходных и доходных полномочий, соответствующих им расходов и доходных источников, а также межбюджетному регулированию в целях обеспечения доступа граждан на территории всей страны к получению бюджетных услуг в объеме и качестве не ниже минимально необходимого уровня.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Бюджетный процесс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Доходы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Расходы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8073736</wp:posOffset>
            </wp:positionH>
            <wp:positionV relativeFrom="paragraph">
              <wp:posOffset>9294</wp:posOffset>
            </wp:positionV>
            <wp:extent cx="1557055" cy="1007918"/>
            <wp:effectExtent l="0" t="0" r="0" b="0"/>
            <wp:wrapNone/>
            <wp:docPr id="30" name="Рисунок 55" descr="http://utmagazine.ru/uploads/content/pic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tmagazine.ru/uploads/content/pic3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09" cy="103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Дефицит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превышение расходов над его доходами.</w:t>
      </w:r>
    </w:p>
    <w:p w:rsidR="00EA22BE" w:rsidRPr="00EA22BE" w:rsidRDefault="00EA22BE" w:rsidP="00EA22BE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587185" w:rsidRDefault="00EA22BE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  <w:r w:rsidRPr="00EA22BE">
        <w:rPr>
          <w:rFonts w:ascii="Arial" w:eastAsia="Times New Roman" w:hAnsi="Arial" w:cs="Arial"/>
          <w:b/>
          <w:color w:val="FF0000"/>
          <w:sz w:val="28"/>
          <w:szCs w:val="28"/>
        </w:rPr>
        <w:t>Профицит  бюджета</w:t>
      </w:r>
      <w:r w:rsidRPr="00EA22BE">
        <w:rPr>
          <w:rFonts w:ascii="Arial" w:eastAsia="Times New Roman" w:hAnsi="Arial" w:cs="Arial"/>
          <w:sz w:val="28"/>
          <w:szCs w:val="28"/>
        </w:rPr>
        <w:t xml:space="preserve"> – превышение доходов бюджета над его расходами</w:t>
      </w:r>
    </w:p>
    <w:p w:rsidR="00705FCC" w:rsidRPr="00AC2A29" w:rsidRDefault="00705FCC" w:rsidP="00AC2A29">
      <w:pPr>
        <w:ind w:left="567" w:right="284"/>
        <w:jc w:val="both"/>
        <w:rPr>
          <w:rFonts w:ascii="Arial" w:eastAsia="Times New Roman" w:hAnsi="Arial" w:cs="Arial"/>
          <w:sz w:val="28"/>
          <w:szCs w:val="28"/>
        </w:rPr>
      </w:pPr>
    </w:p>
    <w:p w:rsidR="004670A9" w:rsidRPr="00587185" w:rsidRDefault="00B63528" w:rsidP="00A144E4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w:pict>
          <v:rect id="_x0000_s2588" style="position:absolute;margin-left:-10pt;margin-top:11pt;width:862.15pt;height:59.2pt;z-index:252276224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7E70FC" w:rsidRDefault="00EA22BE" w:rsidP="0091759D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7E70FC">
                    <w:rPr>
                      <w:b/>
                      <w:sz w:val="60"/>
                      <w:szCs w:val="60"/>
                    </w:rPr>
                    <w:t>Какие бывают бюджеты?</w:t>
                  </w:r>
                </w:p>
                <w:p w:rsidR="00EA22BE" w:rsidRPr="00092BA0" w:rsidRDefault="00EA22BE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4670A9" w:rsidRDefault="004670A9" w:rsidP="004670A9"/>
    <w:p w:rsidR="0091759D" w:rsidRDefault="0091759D" w:rsidP="004670A9"/>
    <w:p w:rsidR="0091759D" w:rsidRDefault="0091759D" w:rsidP="004670A9"/>
    <w:p w:rsidR="00346418" w:rsidRDefault="00346418" w:rsidP="004670A9"/>
    <w:p w:rsidR="004A1104" w:rsidRDefault="00B63528" w:rsidP="00587185">
      <w:pPr>
        <w:rPr>
          <w:b/>
          <w:color w:val="FF0000"/>
          <w:sz w:val="28"/>
          <w:szCs w:val="28"/>
        </w:rPr>
      </w:pPr>
      <w:r w:rsidRPr="00B6352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93" type="#_x0000_t32" style="position:absolute;margin-left:396.8pt;margin-top:3.15pt;width:0;height:111.3pt;z-index:252504576" o:connectortype="straight" strokecolor="#fabf8f [1945]" strokeweight="3.5pt">
            <v:stroke endarrow="block"/>
            <v:shadow color="#868686"/>
          </v:shape>
        </w:pict>
      </w:r>
      <w:r w:rsidRPr="00B63528">
        <w:rPr>
          <w:noProof/>
        </w:rPr>
        <w:pict>
          <v:shape id="_x0000_s2894" type="#_x0000_t32" style="position:absolute;margin-left:396.8pt;margin-top:3.15pt;width:248.85pt;height:49.1pt;z-index:252505600" o:connectortype="straight" strokecolor="#fabf8f [1945]" strokeweight="3.5pt">
            <v:stroke endarrow="block"/>
            <v:shadow color="#868686"/>
          </v:shape>
        </w:pict>
      </w:r>
      <w:r w:rsidRPr="00B63528">
        <w:rPr>
          <w:noProof/>
        </w:rPr>
        <w:pict>
          <v:shape id="_x0000_s2895" type="#_x0000_t32" style="position:absolute;margin-left:170.85pt;margin-top:4.8pt;width:228.25pt;height:46.65pt;flip:x;z-index:252506624" o:connectortype="straight" strokecolor="#fabf8f [1945]" strokeweight="3.5pt">
            <v:stroke endarrow="block"/>
            <v:shadow color="#868686"/>
          </v:shape>
        </w:pict>
      </w:r>
    </w:p>
    <w:p w:rsidR="00AC2A29" w:rsidRDefault="00AC2A29" w:rsidP="00587185">
      <w:pPr>
        <w:rPr>
          <w:b/>
          <w:color w:val="FF0000"/>
          <w:sz w:val="28"/>
          <w:szCs w:val="28"/>
        </w:rPr>
      </w:pPr>
    </w:p>
    <w:p w:rsidR="00AC2A29" w:rsidRDefault="00AC2A29" w:rsidP="00587185">
      <w:pPr>
        <w:rPr>
          <w:b/>
          <w:color w:val="FF0000"/>
          <w:sz w:val="28"/>
          <w:szCs w:val="28"/>
        </w:rPr>
      </w:pPr>
    </w:p>
    <w:p w:rsidR="00AC2A29" w:rsidRDefault="00AC2A29" w:rsidP="00587185">
      <w:pPr>
        <w:rPr>
          <w:b/>
          <w:color w:val="FF0000"/>
          <w:sz w:val="36"/>
          <w:szCs w:val="36"/>
        </w:rPr>
      </w:pPr>
      <w:r w:rsidRPr="00AC2A29">
        <w:rPr>
          <w:b/>
          <w:color w:val="FF0000"/>
          <w:sz w:val="36"/>
          <w:szCs w:val="36"/>
        </w:rPr>
        <w:t>Бюджет семьи                                                                                                Бюджет организаций</w:t>
      </w:r>
    </w:p>
    <w:p w:rsidR="00AC2A29" w:rsidRDefault="00AC2A29" w:rsidP="00587185">
      <w:pPr>
        <w:rPr>
          <w:b/>
          <w:color w:val="FF0000"/>
          <w:sz w:val="36"/>
          <w:szCs w:val="36"/>
        </w:rPr>
      </w:pPr>
    </w:p>
    <w:p w:rsidR="00AC2A29" w:rsidRPr="00AC2A29" w:rsidRDefault="00AC2A29" w:rsidP="00587185">
      <w:pPr>
        <w:rPr>
          <w:b/>
          <w:color w:val="FF0000"/>
          <w:sz w:val="36"/>
          <w:szCs w:val="36"/>
        </w:rPr>
      </w:pPr>
    </w:p>
    <w:p w:rsidR="00346418" w:rsidRDefault="00346418" w:rsidP="00346418">
      <w:pPr>
        <w:jc w:val="center"/>
        <w:rPr>
          <w:b/>
          <w:color w:val="FF0000"/>
          <w:sz w:val="28"/>
          <w:szCs w:val="28"/>
        </w:rPr>
      </w:pPr>
      <w:r w:rsidRPr="00AC2A29">
        <w:rPr>
          <w:b/>
          <w:color w:val="FF0000"/>
          <w:sz w:val="36"/>
          <w:szCs w:val="36"/>
        </w:rPr>
        <w:t>БЮДЖЕТЫ ПУБЛИЧНО-ПРАВОВЫХ ОБРАЗОВАНИЙ</w:t>
      </w:r>
    </w:p>
    <w:p w:rsidR="00346418" w:rsidRPr="00933910" w:rsidRDefault="00B63528" w:rsidP="00346418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2897" type="#_x0000_t32" style="position:absolute;left:0;text-align:left;margin-left:406.5pt;margin-top:2.95pt;width:250.25pt;height:45.85pt;z-index:252508672" o:connectortype="straight" strokecolor="#fabf8f [1945]" strokeweight="3.5pt">
            <v:stroke endarrow="block"/>
            <v:shadow color="#868686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2898" type="#_x0000_t32" style="position:absolute;left:0;text-align:left;margin-left:167.6pt;margin-top:2.95pt;width:235.6pt;height:42.55pt;flip:x;z-index:252509696" o:connectortype="straight" strokecolor="#fabf8f [1945]" strokeweight="3.5pt">
            <v:stroke endarrow="block"/>
            <v:shadow color="#868686"/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2896" type="#_x0000_t32" style="position:absolute;left:0;text-align:left;margin-left:405.25pt;margin-top:.5pt;width:0;height:46.65pt;z-index:252507648" o:connectortype="straight" strokecolor="#fbd4b4 [1305]" strokeweight="3.5pt">
            <v:stroke endarrow="block"/>
            <v:shadow color="#868686"/>
          </v:shape>
        </w:pict>
      </w:r>
    </w:p>
    <w:p w:rsidR="00346418" w:rsidRPr="004C7196" w:rsidRDefault="00346418" w:rsidP="00346418">
      <w:pPr>
        <w:jc w:val="both"/>
        <w:rPr>
          <w:b/>
          <w:color w:val="0000FF"/>
          <w:sz w:val="48"/>
          <w:szCs w:val="48"/>
        </w:rPr>
      </w:pPr>
    </w:p>
    <w:p w:rsidR="00346418" w:rsidRDefault="00346418" w:rsidP="00346418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Бюджет РФ                                         субъектов РФ               муниципальных образований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 w:rsidRPr="000D1841">
        <w:rPr>
          <w:b/>
          <w:color w:val="000000" w:themeColor="text1"/>
          <w:sz w:val="24"/>
          <w:szCs w:val="24"/>
        </w:rPr>
        <w:t>(Федеральный бюджет                               (региональные бюджеты                          (местные бюджеты)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 w:rsidRPr="000D1841">
        <w:rPr>
          <w:b/>
          <w:color w:val="000000" w:themeColor="text1"/>
          <w:sz w:val="24"/>
          <w:szCs w:val="24"/>
        </w:rPr>
        <w:t xml:space="preserve">Бюджеты государственных                бюджеты территориальных       </w:t>
      </w:r>
    </w:p>
    <w:p w:rsidR="00346418" w:rsidRPr="000D1841" w:rsidRDefault="00346418" w:rsidP="00346418">
      <w:pPr>
        <w:rPr>
          <w:b/>
          <w:color w:val="000000" w:themeColor="text1"/>
          <w:sz w:val="24"/>
          <w:szCs w:val="24"/>
        </w:rPr>
      </w:pPr>
      <w:r w:rsidRPr="000D1841">
        <w:rPr>
          <w:b/>
          <w:color w:val="000000" w:themeColor="text1"/>
          <w:sz w:val="24"/>
          <w:szCs w:val="24"/>
        </w:rPr>
        <w:t>внебюджетных фондов РФ )                                                 фондов ОМС)</w:t>
      </w:r>
    </w:p>
    <w:p w:rsidR="00346418" w:rsidRDefault="00346418" w:rsidP="00346418">
      <w:pPr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2A29" w:rsidRDefault="00AC2A29" w:rsidP="00AC2A29">
      <w:pPr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053578" cy="2182091"/>
            <wp:effectExtent l="0" t="0" r="0" b="0"/>
            <wp:docPr id="2" name="Рисунок 2" descr="http://www.volynnews.com/files/news/2015/01-23/142541/67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ynnews.com/files/news/2015/01-23/142541/676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561" cy="218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C2A29" w:rsidRDefault="00AC2A29" w:rsidP="00346418">
      <w:pPr>
        <w:rPr>
          <w:b/>
          <w:color w:val="FF0000"/>
          <w:sz w:val="28"/>
          <w:szCs w:val="28"/>
        </w:rPr>
      </w:pPr>
    </w:p>
    <w:p w:rsidR="00A144E4" w:rsidRPr="00AC2A29" w:rsidRDefault="00B63528" w:rsidP="00AC2A29">
      <w:pPr>
        <w:jc w:val="both"/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lastRenderedPageBreak/>
        <w:pict>
          <v:rect id="_x0000_s2589" style="position:absolute;left:0;text-align:left;margin-left:0;margin-top:17.85pt;width:844pt;height:83.2pt;z-index:25227724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91759D" w:rsidRDefault="00EA22BE" w:rsidP="0091759D">
                  <w:pPr>
                    <w:ind w:left="426"/>
                    <w:jc w:val="center"/>
                    <w:rPr>
                      <w:sz w:val="36"/>
                      <w:szCs w:val="3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>Бюджетная система РФ</w:t>
                  </w:r>
                  <w:r w:rsidRPr="00983B4A">
                    <w:rPr>
                      <w:color w:val="000000"/>
                      <w:sz w:val="36"/>
                      <w:szCs w:val="36"/>
                    </w:rPr>
                    <w:t xml:space="preserve">– </w:t>
                  </w:r>
                  <w:r w:rsidRPr="0091759D">
                    <w:rPr>
                      <w:sz w:val="36"/>
                      <w:szCs w:val="36"/>
                    </w:rPr>
                    <w:t>это совокупность федерального бюджета РФ,</w:t>
                  </w:r>
                </w:p>
                <w:p w:rsidR="00EA22BE" w:rsidRPr="0091759D" w:rsidRDefault="00EA22BE" w:rsidP="0091759D">
                  <w:pPr>
                    <w:ind w:left="426"/>
                    <w:jc w:val="center"/>
                    <w:rPr>
                      <w:sz w:val="36"/>
                      <w:szCs w:val="36"/>
                    </w:rPr>
                  </w:pPr>
                  <w:r w:rsidRPr="0091759D">
                    <w:rPr>
                      <w:sz w:val="36"/>
                      <w:szCs w:val="36"/>
                    </w:rPr>
                    <w:t>бюджетов субъектов Российской Федерации, местных бюджетов и бюджетов</w:t>
                  </w:r>
                </w:p>
                <w:p w:rsidR="00EA22BE" w:rsidRPr="0091759D" w:rsidRDefault="00EA22BE" w:rsidP="0091759D">
                  <w:pPr>
                    <w:ind w:left="426"/>
                    <w:jc w:val="center"/>
                    <w:rPr>
                      <w:sz w:val="36"/>
                      <w:szCs w:val="36"/>
                    </w:rPr>
                  </w:pPr>
                  <w:r w:rsidRPr="0091759D">
                    <w:rPr>
                      <w:sz w:val="36"/>
                      <w:szCs w:val="36"/>
                    </w:rPr>
                    <w:t>государственных внебюджетных фондов.</w:t>
                  </w:r>
                </w:p>
                <w:p w:rsidR="00EA22BE" w:rsidRDefault="00EA22BE" w:rsidP="0091759D">
                  <w:pPr>
                    <w:jc w:val="center"/>
                  </w:pPr>
                </w:p>
              </w:txbxContent>
            </v:textbox>
          </v:rect>
        </w:pict>
      </w:r>
    </w:p>
    <w:p w:rsidR="00346418" w:rsidRPr="00A144E4" w:rsidRDefault="00346418" w:rsidP="00A144E4">
      <w:pPr>
        <w:jc w:val="right"/>
        <w:rPr>
          <w:b/>
          <w:color w:val="FF0000"/>
          <w:sz w:val="36"/>
          <w:szCs w:val="36"/>
        </w:rPr>
      </w:pPr>
    </w:p>
    <w:p w:rsidR="004670A9" w:rsidRDefault="004670A9" w:rsidP="0082219A">
      <w:pPr>
        <w:rPr>
          <w:b/>
          <w:color w:val="0000FF"/>
          <w:sz w:val="36"/>
          <w:szCs w:val="36"/>
        </w:rPr>
      </w:pP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shape id="_x0000_s2029" type="#_x0000_t32" style="position:absolute;margin-left:274pt;margin-top:27.5pt;width:73pt;height:103.7pt;flip:y;z-index:251845120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rect id="_x0000_s2017" style="position:absolute;margin-left:350pt;margin-top:4.5pt;width:277pt;height:43pt;z-index:251835904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4107C4" w:rsidRDefault="00EA22BE" w:rsidP="004107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>Федеральный бюджет</w:t>
                  </w:r>
                </w:p>
              </w:txbxContent>
            </v:textbox>
          </v:rect>
        </w:pict>
      </w:r>
    </w:p>
    <w:p w:rsidR="003307C6" w:rsidRDefault="003307C6" w:rsidP="0082219A">
      <w:pPr>
        <w:rPr>
          <w:b/>
          <w:color w:val="0000FF"/>
          <w:sz w:val="48"/>
          <w:szCs w:val="48"/>
        </w:rPr>
      </w:pP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18" style="position:absolute;margin-left:349pt;margin-top:8.9pt;width:278pt;height:66pt;z-index:251836928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4107C4" w:rsidRDefault="00EA22BE">
                  <w:pPr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 xml:space="preserve">Бюджет государственных внебюджетных фондов </w:t>
                  </w:r>
                  <w:r>
                    <w:rPr>
                      <w:b/>
                      <w:sz w:val="40"/>
                      <w:szCs w:val="40"/>
                    </w:rPr>
                    <w:t>РФ</w:t>
                  </w:r>
                </w:p>
              </w:txbxContent>
            </v:textbox>
          </v:rect>
        </w:pict>
      </w: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16" style="position:absolute;margin-left:20pt;margin-top:.8pt;width:255pt;height:139pt;z-index:251834880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DE7429" w:rsidRDefault="00EA22BE" w:rsidP="003307C6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DE7429">
                    <w:rPr>
                      <w:b/>
                      <w:sz w:val="48"/>
                      <w:szCs w:val="48"/>
                    </w:rPr>
                    <w:t>Бюджетная система  Российской Федерации</w:t>
                  </w:r>
                </w:p>
              </w:txbxContent>
            </v:textbox>
          </v:rect>
        </w:pict>
      </w: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shape id="_x0000_s2026" type="#_x0000_t32" style="position:absolute;margin-left:275pt;margin-top:14.65pt;width:71pt;height:227.25pt;z-index:251842048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shape id="_x0000_s2028" type="#_x0000_t32" style="position:absolute;margin-left:275pt;margin-top:.95pt;width:71pt;height:13.7pt;flip:y;z-index:251844096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shape id="_x0000_s2027" type="#_x0000_t32" style="position:absolute;margin-left:275pt;margin-top:14.65pt;width:74pt;height:32.3pt;z-index:251843072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shape id="_x0000_s2025" type="#_x0000_t32" style="position:absolute;margin-left:275pt;margin-top:14.65pt;width:1in;height:97pt;z-index:251841024" o:connectortype="straight" strokeweight="4pt"/>
        </w:pict>
      </w: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19" style="position:absolute;margin-left:349pt;margin-top:6.45pt;width:278pt;height:39pt;z-index:251837952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4107C4" w:rsidRDefault="00EA22BE" w:rsidP="004107C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>Бюджеты субъектов РФ</w:t>
                  </w:r>
                </w:p>
              </w:txbxContent>
            </v:textbox>
          </v:rect>
        </w:pict>
      </w: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30" style="position:absolute;margin-left:660pt;margin-top:6.5pt;width:166pt;height:82pt;z-index:251846144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EA22BE" w:rsidRPr="00DE7429" w:rsidRDefault="00EA22BE" w:rsidP="00DE742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E7429">
                    <w:rPr>
                      <w:b/>
                      <w:sz w:val="36"/>
                      <w:szCs w:val="36"/>
                    </w:rPr>
                    <w:t>Бюджеты городских округов</w:t>
                  </w:r>
                </w:p>
              </w:txbxContent>
            </v:textbox>
          </v:rect>
        </w:pict>
      </w: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20" style="position:absolute;margin-left:346pt;margin-top:4.55pt;width:278pt;height:114pt;z-index:251838976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4107C4" w:rsidRDefault="00EA22BE" w:rsidP="004107C4">
                  <w:pPr>
                    <w:jc w:val="both"/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>Бюджеты территориальных государственных внебюджетных фондов</w:t>
                  </w:r>
                </w:p>
              </w:txbxContent>
            </v:textbox>
          </v:rect>
        </w:pict>
      </w: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shape id="_x0000_s2033" type="#_x0000_t32" style="position:absolute;margin-left:624pt;margin-top:15.35pt;width:36pt;height:69.75pt;flip:y;z-index:251849216" o:connectortype="straight" strokeweight="4pt"/>
        </w:pict>
      </w: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31" style="position:absolute;margin-left:660pt;margin-top:22.95pt;width:166pt;height:78.25pt;z-index:251847168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EA22BE" w:rsidRPr="00DE7429" w:rsidRDefault="00EA22BE" w:rsidP="003307C6">
                  <w:pPr>
                    <w:jc w:val="center"/>
                    <w:rPr>
                      <w:sz w:val="36"/>
                      <w:szCs w:val="36"/>
                    </w:rPr>
                  </w:pPr>
                  <w:r w:rsidRPr="00DE7429">
                    <w:rPr>
                      <w:b/>
                      <w:sz w:val="36"/>
                      <w:szCs w:val="36"/>
                    </w:rPr>
                    <w:t>Бюджеты муниципальных районов</w:t>
                  </w:r>
                </w:p>
              </w:txbxContent>
            </v:textbox>
          </v:rect>
        </w:pict>
      </w:r>
    </w:p>
    <w:p w:rsidR="004107C4" w:rsidRDefault="004107C4" w:rsidP="0082219A">
      <w:pPr>
        <w:rPr>
          <w:b/>
          <w:color w:val="0000FF"/>
          <w:sz w:val="48"/>
          <w:szCs w:val="48"/>
        </w:rPr>
      </w:pP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21" style="position:absolute;margin-left:347pt;margin-top:24.7pt;width:277pt;height:48pt;z-index:251840000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4107C4" w:rsidRDefault="00EA22BE" w:rsidP="003307C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4107C4">
                    <w:rPr>
                      <w:b/>
                      <w:sz w:val="40"/>
                      <w:szCs w:val="40"/>
                    </w:rPr>
                    <w:t>М</w:t>
                  </w:r>
                  <w:r>
                    <w:rPr>
                      <w:b/>
                      <w:sz w:val="40"/>
                      <w:szCs w:val="40"/>
                    </w:rPr>
                    <w:t>естные</w:t>
                  </w:r>
                  <w:r w:rsidRPr="004107C4">
                    <w:rPr>
                      <w:b/>
                      <w:sz w:val="40"/>
                      <w:szCs w:val="40"/>
                    </w:rPr>
                    <w:t xml:space="preserve"> бюджет</w:t>
                  </w:r>
                </w:p>
              </w:txbxContent>
            </v:textbox>
          </v:rect>
        </w:pict>
      </w:r>
      <w:r>
        <w:rPr>
          <w:b/>
          <w:noProof/>
          <w:color w:val="0000FF"/>
          <w:sz w:val="48"/>
          <w:szCs w:val="48"/>
        </w:rPr>
        <w:pict>
          <v:shape id="_x0000_s2035" type="#_x0000_t32" style="position:absolute;margin-left:625pt;margin-top:.55pt;width:35pt;height:77.25pt;z-index:251851264" o:connectortype="straight" strokeweight="4pt"/>
        </w:pict>
      </w:r>
      <w:r>
        <w:rPr>
          <w:b/>
          <w:noProof/>
          <w:color w:val="0000FF"/>
          <w:sz w:val="48"/>
          <w:szCs w:val="48"/>
        </w:rPr>
        <w:pict>
          <v:shape id="_x0000_s2034" type="#_x0000_t32" style="position:absolute;margin-left:624pt;margin-top:.55pt;width:36pt;height:0;z-index:251850240" o:connectortype="straight" strokeweight="4pt"/>
        </w:pict>
      </w:r>
    </w:p>
    <w:p w:rsidR="004107C4" w:rsidRDefault="00B63528" w:rsidP="0082219A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rect id="_x0000_s2032" style="position:absolute;margin-left:660pt;margin-top:23.8pt;width:166pt;height:97pt;z-index:251848192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EA22BE" w:rsidRPr="00DE7429" w:rsidRDefault="00EA22BE" w:rsidP="003307C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E7429">
                    <w:rPr>
                      <w:b/>
                      <w:sz w:val="36"/>
                      <w:szCs w:val="36"/>
                    </w:rPr>
                    <w:t>Бюджеты городских исельскихпоселений</w:t>
                  </w:r>
                </w:p>
              </w:txbxContent>
            </v:textbox>
          </v:rect>
        </w:pict>
      </w:r>
    </w:p>
    <w:p w:rsidR="007535AA" w:rsidRDefault="00ED3DEB" w:rsidP="00AC2A29">
      <w:pPr>
        <w:tabs>
          <w:tab w:val="center" w:pos="8151"/>
        </w:tabs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ab/>
      </w:r>
    </w:p>
    <w:p w:rsidR="00AC541F" w:rsidRDefault="00B63528" w:rsidP="00AC541F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w:pict>
          <v:rect id="_x0000_s2590" style="position:absolute;left:0;text-align:left;margin-left:-16pt;margin-top:14pt;width:858pt;height:114pt;z-index:252278272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3D7081" w:rsidRDefault="00EA22BE" w:rsidP="0091759D">
                  <w:pPr>
                    <w:ind w:left="567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092BA0">
                    <w:rPr>
                      <w:b/>
                      <w:bCs/>
                      <w:sz w:val="56"/>
                      <w:szCs w:val="56"/>
                    </w:rPr>
                    <w:t>Бюджетный процесс</w:t>
                  </w:r>
                  <w:r w:rsidRPr="00ED3DEB">
                    <w:rPr>
                      <w:b/>
                      <w:color w:val="000000"/>
                      <w:sz w:val="48"/>
                      <w:szCs w:val="48"/>
                    </w:rPr>
                    <w:t>–</w:t>
                  </w:r>
                  <w:r w:rsidRPr="003D7081">
                    <w:rPr>
                      <w:b/>
                      <w:color w:val="000000"/>
                      <w:sz w:val="32"/>
                      <w:szCs w:val="32"/>
                    </w:rPr>
                    <w:t xml:space="preserve"> регламентируемая законодательством РФ деятельность</w:t>
                  </w:r>
                </w:p>
                <w:p w:rsidR="00EA22BE" w:rsidRPr="003D7081" w:rsidRDefault="00EA22BE" w:rsidP="0091759D">
                  <w:pPr>
                    <w:ind w:left="567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3D7081">
                    <w:rPr>
                      <w:b/>
                      <w:color w:val="000000"/>
                      <w:sz w:val="32"/>
                      <w:szCs w:val="32"/>
                    </w:rPr>
                    <w:t>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над их исполнением, осуществлению бюджетного учета, составлению, внешней проверке, рассмотрению и утверждению бюджетной отчетности.</w:t>
                  </w:r>
                </w:p>
                <w:p w:rsidR="00EA22BE" w:rsidRPr="0091759D" w:rsidRDefault="00EA22BE" w:rsidP="0091759D">
                  <w:pPr>
                    <w:rPr>
                      <w:sz w:val="32"/>
                      <w:szCs w:val="32"/>
                    </w:rPr>
                  </w:pPr>
                </w:p>
                <w:p w:rsidR="00EA22BE" w:rsidRDefault="00EA22BE"/>
              </w:txbxContent>
            </v:textbox>
          </v:rect>
        </w:pict>
      </w:r>
    </w:p>
    <w:p w:rsidR="00AC541F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Pr="005D16F0" w:rsidRDefault="00AC541F" w:rsidP="00AC541F">
      <w:pPr>
        <w:jc w:val="center"/>
        <w:rPr>
          <w:b/>
          <w:color w:val="800080"/>
          <w:sz w:val="52"/>
          <w:szCs w:val="52"/>
        </w:rPr>
      </w:pPr>
    </w:p>
    <w:p w:rsidR="00AC541F" w:rsidRDefault="00AC541F" w:rsidP="00AC541F">
      <w:pPr>
        <w:jc w:val="center"/>
        <w:rPr>
          <w:b/>
          <w:color w:val="660066"/>
          <w:sz w:val="48"/>
          <w:szCs w:val="48"/>
        </w:rPr>
      </w:pPr>
    </w:p>
    <w:p w:rsidR="00AC541F" w:rsidRDefault="00B6352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37" style="position:absolute;left:0;text-align:left;margin-left:234.45pt;margin-top:15.25pt;width:357.6pt;height:107.2pt;z-index:251855360" arcsize="10923f" fillcolor="#4bacc6 [3208]" strokecolor="#4bacc6 [3208]" strokeweight="10pt">
            <v:fill rotate="t"/>
            <v:stroke linestyle="thinThin"/>
            <v:shadow color="#868686"/>
            <v:textbox style="mso-next-textbox:#_x0000_s2037">
              <w:txbxContent>
                <w:p w:rsidR="00EA22BE" w:rsidRDefault="00EA22BE" w:rsidP="00BE676E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E676E">
                    <w:rPr>
                      <w:b/>
                      <w:color w:val="FFFFFF" w:themeColor="background1"/>
                      <w:sz w:val="32"/>
                      <w:szCs w:val="32"/>
                    </w:rPr>
                    <w:t>Рассмотрение проекта бюджета очередного года</w:t>
                  </w:r>
                </w:p>
                <w:p w:rsidR="00EA22BE" w:rsidRPr="006236A3" w:rsidRDefault="00EA22BE" w:rsidP="00BE676E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</w:txbxContent>
            </v:textbox>
          </v:roundrect>
        </w:pic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BE676E" w:rsidRDefault="00B6352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38" style="position:absolute;left:0;text-align:left;margin-left:533.15pt;margin-top:28.25pt;width:271.7pt;height:148.45pt;z-index:251856384" arcsize="10923f" fillcolor="#f79646 [3209]" strokecolor="#f79646 [3209]" strokeweight="10pt">
            <v:fill rotate="t"/>
            <v:stroke linestyle="thinThin"/>
            <v:shadow color="#868686"/>
            <v:textbox style="mso-next-textbox:#_x0000_s2038">
              <w:txbxContent>
                <w:p w:rsidR="00EA22BE" w:rsidRDefault="00EA22BE" w:rsidP="00AC541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E676E">
                    <w:rPr>
                      <w:b/>
                      <w:color w:val="FFFFFF" w:themeColor="background1"/>
                      <w:sz w:val="32"/>
                      <w:szCs w:val="32"/>
                    </w:rPr>
                    <w:t>Утверждение бюджета очередного года</w:t>
                  </w:r>
                </w:p>
                <w:p w:rsidR="00EA22BE" w:rsidRDefault="00EA22BE" w:rsidP="00AC541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  <w:p w:rsidR="00EA22BE" w:rsidRPr="00BE676E" w:rsidRDefault="00EA22BE" w:rsidP="00AC541F">
                  <w:pPr>
                    <w:jc w:val="center"/>
                    <w:rPr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color w:val="FFFFFF" w:themeColor="background1"/>
                      <w:sz w:val="26"/>
                      <w:szCs w:val="26"/>
                    </w:rPr>
                    <w:t>(</w:t>
                  </w:r>
                  <w:r w:rsidRPr="00BE676E">
                    <w:rPr>
                      <w:color w:val="FFFFFF" w:themeColor="background1"/>
                      <w:sz w:val="26"/>
                      <w:szCs w:val="26"/>
                    </w:rPr>
                    <w:t>По итогам рассмотрения проекта решения о бюджете Совет депутатов принимает решение об его утверждении или об отклонении</w:t>
                  </w:r>
                  <w:r>
                    <w:rPr>
                      <w:color w:val="FFFFFF" w:themeColor="background1"/>
                      <w:sz w:val="26"/>
                      <w:szCs w:val="26"/>
                    </w:rPr>
                    <w:t>)</w:t>
                  </w:r>
                </w:p>
              </w:txbxContent>
            </v:textbox>
          </v:roundrect>
        </w:pict>
      </w:r>
    </w:p>
    <w:p w:rsidR="00975B01" w:rsidRDefault="00B6352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36" style="position:absolute;left:0;text-align:left;margin-left:17.85pt;margin-top:12.4pt;width:308.25pt;height:112.1pt;z-index:251854336" arcsize="10923f" fillcolor="#f79646 [3209]" strokecolor="#f79646 [3209]" strokeweight="10pt">
            <v:fill rotate="t"/>
            <v:stroke linestyle="thinThin"/>
            <v:shadow color="#868686"/>
            <v:textbox style="mso-next-textbox:#_x0000_s2036">
              <w:txbxContent>
                <w:p w:rsidR="00EA22BE" w:rsidRDefault="00EA22BE" w:rsidP="00AC541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BE676E">
                    <w:rPr>
                      <w:b/>
                      <w:color w:val="FFFFFF" w:themeColor="background1"/>
                      <w:sz w:val="28"/>
                      <w:szCs w:val="28"/>
                    </w:rPr>
                    <w:t>СОСТАВЛЕНИЕ ПРОЕКТА БЮДЖЕТА ОЧЕРЕДНОГО ГОДА</w:t>
                  </w:r>
                </w:p>
                <w:p w:rsidR="00EA22BE" w:rsidRPr="00BE676E" w:rsidRDefault="00EA22BE" w:rsidP="00AC541F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16EBF" w:rsidRDefault="00216EBF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AC2A29" w:rsidP="00131818">
      <w:pPr>
        <w:jc w:val="center"/>
        <w:rPr>
          <w:noProof/>
        </w:rPr>
      </w:pPr>
    </w:p>
    <w:p w:rsidR="00AC2A29" w:rsidRDefault="00B63528" w:rsidP="00131818">
      <w:pPr>
        <w:jc w:val="center"/>
        <w:rPr>
          <w:noProof/>
        </w:rPr>
      </w:pPr>
      <w:r w:rsidRPr="00B63528">
        <w:rPr>
          <w:b/>
          <w:noProof/>
          <w:color w:val="660066"/>
          <w:sz w:val="48"/>
          <w:szCs w:val="48"/>
        </w:rPr>
        <w:pict>
          <v:roundrect id="_x0000_s2042" style="position:absolute;left:0;text-align:left;margin-left:29.85pt;margin-top:5.45pt;width:231pt;height:111pt;z-index:251860480" arcsize="10923f" fillcolor="#4bacc6 [3208]" strokecolor="#4bacc6 [3208]" strokeweight="10pt">
            <v:fill rotate="t"/>
            <v:stroke linestyle="thinThin"/>
            <v:shadow color="#868686"/>
            <v:textbox style="mso-next-textbox:#_x0000_s2042">
              <w:txbxContent>
                <w:p w:rsidR="00EA22BE" w:rsidRPr="00BE676E" w:rsidRDefault="00EA22BE" w:rsidP="00AC541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E676E">
                    <w:rPr>
                      <w:b/>
                      <w:color w:val="FFFFFF" w:themeColor="background1"/>
                      <w:sz w:val="32"/>
                      <w:szCs w:val="32"/>
                    </w:rPr>
                    <w:t>Утверждение отчета об исполнении бюджета предыдущего года</w:t>
                  </w:r>
                </w:p>
              </w:txbxContent>
            </v:textbox>
          </v:roundrect>
        </w:pict>
      </w:r>
    </w:p>
    <w:p w:rsidR="00AC2A29" w:rsidRPr="00131818" w:rsidRDefault="00B63528" w:rsidP="00131818">
      <w:pPr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46" style="position:absolute;left:0;text-align:left;margin-left:554.5pt;margin-top:13.4pt;width:245.45pt;height:87.9pt;z-index:251864576" arcsize="10923f" fillcolor="#4bacc6 [3208]" strokecolor="#4bacc6 [3208]" strokeweight="10pt">
            <v:fill rotate="t"/>
            <v:stroke linestyle="thinThin"/>
            <v:shadow color="#868686"/>
            <v:textbox style="mso-next-textbox:#_x0000_s2046">
              <w:txbxContent>
                <w:p w:rsidR="00EA22BE" w:rsidRDefault="00EA22BE" w:rsidP="00AC541F">
                  <w:pPr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822D58">
                    <w:rPr>
                      <w:b/>
                      <w:color w:val="FFFFFF" w:themeColor="background1"/>
                      <w:sz w:val="36"/>
                      <w:szCs w:val="36"/>
                    </w:rPr>
                    <w:t>Исполнение бюджета</w:t>
                  </w:r>
                </w:p>
                <w:p w:rsidR="00EA22BE" w:rsidRPr="00C64896" w:rsidRDefault="00EA22BE" w:rsidP="00AC541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16EBF" w:rsidRDefault="00B63528" w:rsidP="00216EBF">
      <w:pPr>
        <w:ind w:left="1276"/>
        <w:jc w:val="center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oundrect id="_x0000_s2043" style="position:absolute;left:0;text-align:left;margin-left:247.6pt;margin-top:7.2pt;width:319.4pt;height:133.6pt;z-index:251861504" arcsize="10923f" fillcolor="#f79646 [3209]" strokecolor="#f79646 [3209]" strokeweight="10pt">
            <v:fill rotate="t"/>
            <v:stroke linestyle="thinThin"/>
            <v:shadow color="#868686"/>
            <v:textbox style="mso-next-textbox:#_x0000_s2043">
              <w:txbxContent>
                <w:p w:rsidR="00EA22BE" w:rsidRDefault="00EA22BE" w:rsidP="00AC541F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BE676E">
                    <w:rPr>
                      <w:b/>
                      <w:color w:val="FFFFFF" w:themeColor="background1"/>
                      <w:sz w:val="32"/>
                      <w:szCs w:val="32"/>
                    </w:rPr>
                    <w:t>Составление и рассмотрение отчета об исполнении бюджета предыдущего года</w:t>
                  </w:r>
                </w:p>
              </w:txbxContent>
            </v:textbox>
          </v:roundrect>
        </w:pict>
      </w:r>
    </w:p>
    <w:p w:rsidR="00216EBF" w:rsidRDefault="00216EBF" w:rsidP="00216EBF">
      <w:pPr>
        <w:ind w:left="1276"/>
        <w:jc w:val="center"/>
        <w:rPr>
          <w:b/>
          <w:color w:val="660066"/>
          <w:sz w:val="48"/>
          <w:szCs w:val="48"/>
        </w:rPr>
      </w:pPr>
    </w:p>
    <w:p w:rsidR="00243B9D" w:rsidRDefault="00243B9D" w:rsidP="004A1104">
      <w:pPr>
        <w:jc w:val="both"/>
        <w:rPr>
          <w:b/>
          <w:color w:val="660066"/>
          <w:sz w:val="48"/>
          <w:szCs w:val="48"/>
        </w:rPr>
      </w:pPr>
    </w:p>
    <w:p w:rsidR="00194014" w:rsidRDefault="00194014" w:rsidP="004A1104">
      <w:pPr>
        <w:jc w:val="both"/>
        <w:rPr>
          <w:b/>
          <w:color w:val="660066"/>
          <w:sz w:val="48"/>
          <w:szCs w:val="48"/>
        </w:rPr>
      </w:pPr>
    </w:p>
    <w:p w:rsidR="00975B01" w:rsidRDefault="00B63528" w:rsidP="004A1104">
      <w:pPr>
        <w:jc w:val="both"/>
        <w:rPr>
          <w:b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lastRenderedPageBreak/>
        <w:pict>
          <v:rect id="_x0000_s2591" style="position:absolute;left:0;text-align:left;margin-left:-9pt;margin-top:13pt;width:860pt;height:91pt;z-index:252279296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 style="mso-next-textbox:#_x0000_s2591">
              <w:txbxContent>
                <w:p w:rsidR="00EA22BE" w:rsidRPr="00092BA0" w:rsidRDefault="00EA22BE" w:rsidP="0091759D">
                  <w:pPr>
                    <w:jc w:val="center"/>
                    <w:rPr>
                      <w:sz w:val="40"/>
                      <w:szCs w:val="40"/>
                    </w:rPr>
                  </w:pPr>
                  <w:r w:rsidRPr="00092BA0">
                    <w:rPr>
                      <w:b/>
                      <w:sz w:val="56"/>
                      <w:szCs w:val="56"/>
                      <w:u w:val="single"/>
                    </w:rPr>
                    <w:t>Межбюджетные отношения</w:t>
                  </w:r>
                  <w:r w:rsidRPr="00ED3DEB">
                    <w:rPr>
                      <w:b/>
                      <w:sz w:val="48"/>
                      <w:szCs w:val="48"/>
                    </w:rPr>
                    <w:t xml:space="preserve"> – </w:t>
                  </w:r>
                  <w:r w:rsidRPr="00092BA0">
                    <w:rPr>
                      <w:sz w:val="40"/>
                      <w:szCs w:val="40"/>
                    </w:rPr>
                    <w:t>это взаимоотношения между публично-</w:t>
                  </w:r>
                </w:p>
                <w:p w:rsidR="00EA22BE" w:rsidRPr="00092BA0" w:rsidRDefault="00EA22BE" w:rsidP="0091759D">
                  <w:pPr>
                    <w:jc w:val="center"/>
                    <w:rPr>
                      <w:sz w:val="40"/>
                      <w:szCs w:val="40"/>
                    </w:rPr>
                  </w:pPr>
                  <w:r w:rsidRPr="00092BA0">
                    <w:rPr>
                      <w:sz w:val="40"/>
                      <w:szCs w:val="40"/>
                    </w:rPr>
                    <w:t>правовыми образованиями по вопросам регулирования бюджетных правоотношений, организации и осуществления бюджетного процесса.</w:t>
                  </w:r>
                </w:p>
                <w:p w:rsidR="00EA22BE" w:rsidRPr="00092BA0" w:rsidRDefault="00EA22BE" w:rsidP="0091759D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EA22BE" w:rsidRDefault="00EA22BE"/>
              </w:txbxContent>
            </v:textbox>
          </v:rect>
        </w:pict>
      </w:r>
    </w:p>
    <w:p w:rsidR="00975B01" w:rsidRDefault="00975B01" w:rsidP="004A1104">
      <w:pPr>
        <w:jc w:val="both"/>
        <w:rPr>
          <w:b/>
          <w:color w:val="660066"/>
          <w:sz w:val="48"/>
          <w:szCs w:val="48"/>
        </w:rPr>
      </w:pPr>
    </w:p>
    <w:p w:rsidR="00587185" w:rsidRDefault="00587185" w:rsidP="0091759D">
      <w:pPr>
        <w:rPr>
          <w:b/>
          <w:color w:val="993300"/>
          <w:sz w:val="48"/>
          <w:szCs w:val="48"/>
        </w:rPr>
      </w:pPr>
    </w:p>
    <w:p w:rsidR="00587185" w:rsidRDefault="00587185" w:rsidP="00587185">
      <w:pPr>
        <w:jc w:val="center"/>
        <w:rPr>
          <w:color w:val="993300"/>
          <w:sz w:val="40"/>
          <w:szCs w:val="40"/>
        </w:rPr>
      </w:pPr>
    </w:p>
    <w:p w:rsidR="00587185" w:rsidRPr="004334D5" w:rsidRDefault="00B63528" w:rsidP="00587185">
      <w:pPr>
        <w:jc w:val="center"/>
        <w:rPr>
          <w:color w:val="993300"/>
          <w:sz w:val="40"/>
          <w:szCs w:val="40"/>
        </w:rPr>
      </w:pPr>
      <w:r>
        <w:rPr>
          <w:noProof/>
          <w:color w:val="993300"/>
          <w:sz w:val="40"/>
          <w:szCs w:val="40"/>
        </w:rPr>
        <w:pict>
          <v:rect id="_x0000_s2454" style="position:absolute;left:0;text-align:left;margin-left:234pt;margin-top:19.95pt;width:351pt;height:38.45pt;z-index:252261888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5A124D" w:rsidRDefault="00EA22BE" w:rsidP="005871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A124D">
                    <w:rPr>
                      <w:b/>
                      <w:sz w:val="40"/>
                      <w:szCs w:val="40"/>
                    </w:rPr>
                    <w:t>Федеральный бюджет</w:t>
                  </w:r>
                </w:p>
              </w:txbxContent>
            </v:textbox>
          </v:rect>
        </w:pict>
      </w:r>
    </w:p>
    <w:p w:rsidR="00587185" w:rsidRDefault="00587185" w:rsidP="00587185">
      <w:pPr>
        <w:jc w:val="center"/>
        <w:rPr>
          <w:b/>
          <w:color w:val="993300"/>
          <w:sz w:val="48"/>
          <w:szCs w:val="48"/>
        </w:rPr>
      </w:pPr>
    </w:p>
    <w:p w:rsidR="00587185" w:rsidRDefault="00B63528" w:rsidP="00587185">
      <w:pPr>
        <w:jc w:val="center"/>
        <w:rPr>
          <w:b/>
          <w:color w:val="993300"/>
          <w:sz w:val="48"/>
          <w:szCs w:val="48"/>
        </w:rPr>
      </w:pPr>
      <w:r>
        <w:rPr>
          <w:b/>
          <w:noProof/>
          <w:color w:val="993300"/>
          <w:sz w:val="48"/>
          <w:szCs w:val="4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899" type="#_x0000_t67" style="position:absolute;left:0;text-align:left;margin-left:400.1pt;margin-top:12.55pt;width:25.35pt;height:61.4pt;z-index:25251072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B6352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 w:rsidRPr="00B63528">
        <w:rPr>
          <w:b/>
          <w:noProof/>
          <w:color w:val="993300"/>
          <w:sz w:val="48"/>
          <w:szCs w:val="48"/>
        </w:rPr>
        <w:pict>
          <v:rect id="_x0000_s2455" style="position:absolute;left:0;text-align:left;margin-left:234pt;margin-top:6.2pt;width:351pt;height:36pt;z-index:252262912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5A124D" w:rsidRDefault="00EA22BE" w:rsidP="005871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Областной</w:t>
                  </w:r>
                  <w:r w:rsidRPr="005A124D">
                    <w:rPr>
                      <w:b/>
                      <w:sz w:val="40"/>
                      <w:szCs w:val="40"/>
                    </w:rPr>
                    <w:t xml:space="preserve"> бюджет</w:t>
                  </w:r>
                </w:p>
              </w:txbxContent>
            </v:textbox>
          </v:rect>
        </w:pict>
      </w:r>
    </w:p>
    <w:p w:rsidR="00587185" w:rsidRDefault="00B6352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pict>
          <v:shape id="_x0000_s2900" type="#_x0000_t67" style="position:absolute;left:0;text-align:left;margin-left:404.2pt;margin-top:19.6pt;width:29.45pt;height:81pt;z-index:252511744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B63528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pict>
          <v:rect id="_x0000_s2456" style="position:absolute;left:0;text-align:left;margin-left:234pt;margin-top:8.25pt;width:351pt;height:36pt;z-index:252263936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5A124D" w:rsidRDefault="00EA22BE" w:rsidP="005871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A124D">
                    <w:rPr>
                      <w:b/>
                      <w:sz w:val="40"/>
                      <w:szCs w:val="40"/>
                    </w:rPr>
                    <w:t>Бюджет муниципального района</w:t>
                  </w:r>
                </w:p>
              </w:txbxContent>
            </v:textbox>
          </v:rect>
        </w:pict>
      </w: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ind w:firstLine="360"/>
        <w:jc w:val="center"/>
        <w:rPr>
          <w:b/>
          <w:color w:val="CC0000"/>
          <w:sz w:val="40"/>
          <w:szCs w:val="40"/>
        </w:rPr>
      </w:pPr>
    </w:p>
    <w:p w:rsidR="00587185" w:rsidRDefault="00587185" w:rsidP="0052765D">
      <w:pPr>
        <w:autoSpaceDE w:val="0"/>
        <w:autoSpaceDN w:val="0"/>
        <w:adjustRightInd w:val="0"/>
        <w:ind w:firstLine="360"/>
        <w:rPr>
          <w:b/>
          <w:color w:val="CC0000"/>
          <w:sz w:val="40"/>
          <w:szCs w:val="40"/>
        </w:rPr>
      </w:pPr>
    </w:p>
    <w:p w:rsidR="00587185" w:rsidRDefault="00B63528" w:rsidP="00587185">
      <w:pPr>
        <w:autoSpaceDE w:val="0"/>
        <w:autoSpaceDN w:val="0"/>
        <w:adjustRightInd w:val="0"/>
        <w:rPr>
          <w:b/>
          <w:color w:val="CC0000"/>
          <w:sz w:val="48"/>
          <w:szCs w:val="48"/>
        </w:rPr>
      </w:pPr>
      <w:r w:rsidRPr="00B63528">
        <w:rPr>
          <w:b/>
          <w:noProof/>
          <w:color w:val="CC0000"/>
          <w:sz w:val="40"/>
          <w:szCs w:val="40"/>
        </w:rPr>
        <w:pict>
          <v:rect id="_x0000_s2459" style="position:absolute;margin-left:234pt;margin-top:9.8pt;width:351pt;height:49.6pt;z-index:252267008" fillcolor="#4f81bd [3204]" strokecolor="#f2f2f2 [3041]" strokeweight="3pt">
            <v:fill rotate="t"/>
            <v:shadow on="t" type="perspective" color="#243f60 [1604]" opacity=".5" offset="1pt" offset2="-1pt"/>
            <v:textbox>
              <w:txbxContent>
                <w:p w:rsidR="00EA22BE" w:rsidRPr="005A124D" w:rsidRDefault="00EA22BE" w:rsidP="0058718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A124D">
                    <w:rPr>
                      <w:b/>
                      <w:sz w:val="40"/>
                      <w:szCs w:val="40"/>
                    </w:rPr>
                    <w:t>Бюджет поселения</w:t>
                  </w:r>
                </w:p>
              </w:txbxContent>
            </v:textbox>
          </v:rect>
        </w:pict>
      </w: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3D7081" w:rsidRDefault="003D7081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</w:p>
    <w:p w:rsidR="0091759D" w:rsidRDefault="00B63528" w:rsidP="00587185">
      <w:pPr>
        <w:autoSpaceDE w:val="0"/>
        <w:autoSpaceDN w:val="0"/>
        <w:adjustRightInd w:val="0"/>
        <w:jc w:val="both"/>
        <w:rPr>
          <w:b/>
          <w:noProof/>
          <w:color w:val="CC0000"/>
          <w:sz w:val="40"/>
          <w:szCs w:val="40"/>
        </w:rPr>
      </w:pPr>
      <w:r>
        <w:rPr>
          <w:b/>
          <w:noProof/>
          <w:color w:val="CC0000"/>
          <w:sz w:val="40"/>
          <w:szCs w:val="40"/>
        </w:rPr>
        <w:lastRenderedPageBreak/>
        <w:pict>
          <v:rect id="_x0000_s2592" style="position:absolute;left:0;text-align:left;margin-left:-9pt;margin-top:16.1pt;width:853pt;height:75.55pt;z-index:252280320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092BA0" w:rsidRDefault="00EA22BE" w:rsidP="0052765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 xml:space="preserve">межбюджетные трансферты </w:t>
                  </w:r>
                </w:p>
                <w:p w:rsidR="00EA22BE" w:rsidRPr="00092BA0" w:rsidRDefault="00EA22BE" w:rsidP="000E35C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91759D" w:rsidRPr="00334542" w:rsidRDefault="0091759D" w:rsidP="00587185">
      <w:pPr>
        <w:autoSpaceDE w:val="0"/>
        <w:autoSpaceDN w:val="0"/>
        <w:adjustRightInd w:val="0"/>
        <w:jc w:val="both"/>
        <w:rPr>
          <w:b/>
          <w:color w:val="CC0000"/>
          <w:sz w:val="40"/>
          <w:szCs w:val="40"/>
        </w:rPr>
      </w:pPr>
    </w:p>
    <w:p w:rsidR="00587185" w:rsidRDefault="00587185" w:rsidP="00587185">
      <w:pPr>
        <w:autoSpaceDE w:val="0"/>
        <w:autoSpaceDN w:val="0"/>
        <w:adjustRightInd w:val="0"/>
        <w:jc w:val="both"/>
        <w:rPr>
          <w:b/>
          <w:color w:val="7030A0"/>
          <w:sz w:val="52"/>
          <w:szCs w:val="52"/>
        </w:rPr>
      </w:pPr>
    </w:p>
    <w:p w:rsidR="00AB7943" w:rsidRPr="006C63F2" w:rsidRDefault="00AB7943" w:rsidP="00587185">
      <w:pPr>
        <w:autoSpaceDE w:val="0"/>
        <w:autoSpaceDN w:val="0"/>
        <w:adjustRightInd w:val="0"/>
        <w:jc w:val="both"/>
        <w:rPr>
          <w:b/>
          <w:color w:val="7030A0"/>
          <w:sz w:val="44"/>
          <w:szCs w:val="44"/>
        </w:rPr>
      </w:pPr>
    </w:p>
    <w:p w:rsidR="00B0503F" w:rsidRDefault="00B0503F" w:rsidP="00587185">
      <w:pPr>
        <w:autoSpaceDE w:val="0"/>
        <w:autoSpaceDN w:val="0"/>
        <w:adjustRightInd w:val="0"/>
        <w:jc w:val="both"/>
        <w:rPr>
          <w:color w:val="800000"/>
          <w:sz w:val="28"/>
          <w:szCs w:val="28"/>
        </w:rPr>
      </w:pPr>
    </w:p>
    <w:p w:rsidR="0052765D" w:rsidRPr="0052765D" w:rsidRDefault="0052765D" w:rsidP="0052765D">
      <w:pPr>
        <w:autoSpaceDE w:val="0"/>
        <w:autoSpaceDN w:val="0"/>
        <w:adjustRightInd w:val="0"/>
        <w:ind w:firstLine="360"/>
        <w:jc w:val="center"/>
        <w:rPr>
          <w:rFonts w:ascii="Times New Roman" w:eastAsia="Times New Roman" w:hAnsi="Times New Roman" w:cs="Times New Roman"/>
          <w:color w:val="800000"/>
          <w:sz w:val="40"/>
          <w:szCs w:val="40"/>
        </w:rPr>
      </w:pPr>
      <w:r w:rsidRPr="0052765D">
        <w:rPr>
          <w:rFonts w:ascii="Times New Roman" w:eastAsia="Times New Roman" w:hAnsi="Times New Roman" w:cs="Times New Roman"/>
          <w:b/>
          <w:color w:val="CC0000"/>
          <w:sz w:val="48"/>
          <w:szCs w:val="48"/>
        </w:rPr>
        <w:t>Межбюджетные трансферты</w:t>
      </w:r>
      <w:r w:rsidRPr="0052765D">
        <w:rPr>
          <w:rFonts w:ascii="Times New Roman" w:eastAsia="Times New Roman" w:hAnsi="Times New Roman" w:cs="Times New Roman"/>
          <w:color w:val="CC0000"/>
          <w:sz w:val="48"/>
          <w:szCs w:val="48"/>
        </w:rPr>
        <w:t xml:space="preserve"> -</w:t>
      </w:r>
      <w:r w:rsidRPr="0052765D">
        <w:rPr>
          <w:rFonts w:ascii="Times New Roman" w:eastAsia="Times New Roman" w:hAnsi="Times New Roman" w:cs="Times New Roman"/>
          <w:color w:val="800000"/>
          <w:sz w:val="40"/>
          <w:szCs w:val="40"/>
        </w:rPr>
        <w:t>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2765D" w:rsidRPr="0052765D" w:rsidRDefault="0052765D" w:rsidP="005276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800000"/>
          <w:sz w:val="28"/>
          <w:szCs w:val="28"/>
        </w:rPr>
      </w:pPr>
    </w:p>
    <w:tbl>
      <w:tblPr>
        <w:tblStyle w:val="110"/>
        <w:tblW w:w="15588" w:type="dxa"/>
        <w:tblInd w:w="621" w:type="dxa"/>
        <w:tblLook w:val="01E0"/>
      </w:tblPr>
      <w:tblGrid>
        <w:gridCol w:w="3071"/>
        <w:gridCol w:w="7044"/>
        <w:gridCol w:w="5473"/>
      </w:tblGrid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Виды межбюджетных трансфертов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Определение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FFFF66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center"/>
              <w:rPr>
                <w:sz w:val="40"/>
                <w:szCs w:val="40"/>
              </w:rPr>
            </w:pPr>
            <w:r w:rsidRPr="0052765D">
              <w:rPr>
                <w:b/>
                <w:sz w:val="40"/>
                <w:szCs w:val="40"/>
              </w:rPr>
              <w:t>Аналогия в семейном бюджете</w:t>
            </w:r>
          </w:p>
        </w:tc>
      </w:tr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Дотации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без  определения конкретной цели  их использования                                                                                                                   </w:t>
            </w:r>
          </w:p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99CC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даете своему ребенку «карманные деньги»</w:t>
            </w:r>
          </w:p>
        </w:tc>
      </w:tr>
      <w:tr w:rsidR="0052765D" w:rsidRPr="0052765D" w:rsidTr="0052765D">
        <w:tc>
          <w:tcPr>
            <w:tcW w:w="3071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Субсидии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 xml:space="preserve">предоставляются на  условиях долевого                                                                                                                     софинансирования расходов </w:t>
            </w:r>
          </w:p>
          <w:p w:rsidR="0052765D" w:rsidRPr="0052765D" w:rsidRDefault="0052765D" w:rsidP="0052765D">
            <w:pPr>
              <w:rPr>
                <w:sz w:val="28"/>
                <w:szCs w:val="28"/>
              </w:rPr>
            </w:pPr>
          </w:p>
        </w:tc>
        <w:tc>
          <w:tcPr>
            <w:tcW w:w="5473" w:type="dxa"/>
            <w:tcBorders>
              <w:bottom w:val="single" w:sz="4" w:space="0" w:color="auto"/>
            </w:tcBorders>
            <w:shd w:val="clear" w:color="auto" w:fill="CCFFFF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даете своему ребенку деньги и посылаете его в магазин купить  продукты (по списку)</w:t>
            </w:r>
          </w:p>
        </w:tc>
      </w:tr>
      <w:tr w:rsidR="0052765D" w:rsidRPr="0052765D" w:rsidTr="0052765D">
        <w:tc>
          <w:tcPr>
            <w:tcW w:w="3071" w:type="dxa"/>
            <w:shd w:val="clear" w:color="auto" w:fill="CCFF99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765D">
              <w:rPr>
                <w:b/>
                <w:sz w:val="48"/>
                <w:szCs w:val="48"/>
              </w:rPr>
              <w:t>Субвенции</w:t>
            </w:r>
          </w:p>
        </w:tc>
        <w:tc>
          <w:tcPr>
            <w:tcW w:w="7044" w:type="dxa"/>
            <w:shd w:val="clear" w:color="auto" w:fill="CCFF99"/>
          </w:tcPr>
          <w:p w:rsidR="0052765D" w:rsidRPr="0052765D" w:rsidRDefault="0052765D" w:rsidP="0052765D">
            <w:pPr>
              <w:rPr>
                <w:b/>
                <w:sz w:val="32"/>
                <w:szCs w:val="32"/>
              </w:rPr>
            </w:pPr>
            <w:r w:rsidRPr="0052765D">
              <w:rPr>
                <w:b/>
                <w:sz w:val="32"/>
                <w:szCs w:val="32"/>
              </w:rPr>
              <w:t>предоставляются на  финансирование «переданных» полномочий</w:t>
            </w:r>
          </w:p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73" w:type="dxa"/>
            <w:shd w:val="clear" w:color="auto" w:fill="CCFF99"/>
          </w:tcPr>
          <w:p w:rsidR="0052765D" w:rsidRPr="0052765D" w:rsidRDefault="0052765D" w:rsidP="0052765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2765D">
              <w:rPr>
                <w:b/>
                <w:sz w:val="28"/>
                <w:szCs w:val="28"/>
              </w:rPr>
              <w:t>Вы «добавляете» денег для того, чтобы ваш ребенок купил себе новый телефон (а остальные он накопил сам)</w:t>
            </w:r>
          </w:p>
        </w:tc>
      </w:tr>
    </w:tbl>
    <w:p w:rsidR="0052765D" w:rsidRPr="0052765D" w:rsidRDefault="0052765D" w:rsidP="0052765D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</w:pPr>
      <w:r w:rsidRPr="0052765D">
        <w:rPr>
          <w:rFonts w:ascii="Times New Roman" w:eastAsia="Times New Roman" w:hAnsi="Times New Roman" w:cs="Times New Roman"/>
          <w:b/>
          <w:color w:val="660066"/>
          <w:sz w:val="48"/>
          <w:szCs w:val="48"/>
        </w:rPr>
        <w:tab/>
      </w:r>
    </w:p>
    <w:p w:rsidR="0052765D" w:rsidRDefault="0052765D" w:rsidP="00587185">
      <w:pPr>
        <w:tabs>
          <w:tab w:val="left" w:pos="6960"/>
          <w:tab w:val="center" w:pos="7965"/>
        </w:tabs>
        <w:rPr>
          <w:rFonts w:ascii="Times New Roman" w:eastAsia="Times New Roman" w:hAnsi="Times New Roman" w:cs="Times New Roman"/>
          <w:b/>
          <w:color w:val="993300"/>
          <w:sz w:val="40"/>
          <w:szCs w:val="40"/>
        </w:rPr>
      </w:pPr>
    </w:p>
    <w:p w:rsidR="00E029CD" w:rsidRDefault="00E029CD" w:rsidP="000A7675">
      <w:pPr>
        <w:rPr>
          <w:b/>
          <w:color w:val="660066"/>
          <w:sz w:val="52"/>
          <w:szCs w:val="52"/>
        </w:rPr>
      </w:pPr>
    </w:p>
    <w:p w:rsidR="0008178A" w:rsidRDefault="00B63528" w:rsidP="00092BA0">
      <w:pPr>
        <w:tabs>
          <w:tab w:val="left" w:pos="6611"/>
          <w:tab w:val="right" w:pos="16727"/>
        </w:tabs>
        <w:rPr>
          <w:b/>
          <w:color w:val="008080"/>
          <w:sz w:val="52"/>
          <w:szCs w:val="52"/>
        </w:rPr>
      </w:pPr>
      <w:r>
        <w:rPr>
          <w:b/>
          <w:noProof/>
          <w:color w:val="008080"/>
          <w:sz w:val="52"/>
          <w:szCs w:val="52"/>
        </w:rPr>
        <w:pict>
          <v:rect id="_x0000_s2790" style="position:absolute;margin-left:-1.25pt;margin-top:24.85pt;width:836.7pt;height:1in;z-index:252427776" fillcolor="white [3201]" strokecolor="#d99594 [1941]" strokeweight="1pt">
            <v:fill color2="#e5b8b7 [1301]" recolor="t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092BA0" w:rsidRDefault="00EA22BE" w:rsidP="00EB069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>Основные параметры бюджета МО «</w:t>
                  </w:r>
                  <w:r w:rsidR="00517A13">
                    <w:rPr>
                      <w:b/>
                      <w:sz w:val="56"/>
                      <w:szCs w:val="56"/>
                    </w:rPr>
                    <w:t xml:space="preserve">Благодаровский </w:t>
                  </w:r>
                  <w:r w:rsidR="0052765D">
                    <w:rPr>
                      <w:b/>
                      <w:sz w:val="56"/>
                      <w:szCs w:val="56"/>
                    </w:rPr>
                    <w:t>сельсовет</w:t>
                  </w:r>
                  <w:r w:rsidRPr="00092BA0">
                    <w:rPr>
                      <w:b/>
                      <w:sz w:val="56"/>
                      <w:szCs w:val="56"/>
                    </w:rPr>
                    <w:t>» на 2017 год и на плановый период 2018-2019 годов</w:t>
                  </w:r>
                </w:p>
              </w:txbxContent>
            </v:textbox>
          </v:rect>
        </w:pict>
      </w:r>
    </w:p>
    <w:p w:rsidR="00CC120B" w:rsidRDefault="00CC120B" w:rsidP="00CC120B">
      <w:pPr>
        <w:jc w:val="right"/>
        <w:rPr>
          <w:b/>
          <w:color w:val="008080"/>
          <w:sz w:val="52"/>
          <w:szCs w:val="52"/>
        </w:rPr>
      </w:pPr>
    </w:p>
    <w:p w:rsidR="00E029CD" w:rsidRDefault="00E029CD" w:rsidP="00DE3C32">
      <w:pPr>
        <w:rPr>
          <w:b/>
          <w:color w:val="008080"/>
          <w:sz w:val="52"/>
          <w:szCs w:val="52"/>
        </w:rPr>
      </w:pPr>
    </w:p>
    <w:p w:rsidR="00E029CD" w:rsidRDefault="00E029CD" w:rsidP="00CC120B">
      <w:pPr>
        <w:jc w:val="right"/>
        <w:rPr>
          <w:b/>
          <w:sz w:val="32"/>
          <w:szCs w:val="32"/>
        </w:rPr>
      </w:pPr>
    </w:p>
    <w:p w:rsidR="00CC120B" w:rsidRDefault="00CC120B" w:rsidP="00CC120B">
      <w:pPr>
        <w:rPr>
          <w:b/>
          <w:color w:val="CC0066"/>
          <w:sz w:val="32"/>
          <w:szCs w:val="32"/>
        </w:rPr>
      </w:pPr>
    </w:p>
    <w:p w:rsidR="00CC120B" w:rsidRDefault="00CC120B" w:rsidP="00CC120B">
      <w:pPr>
        <w:rPr>
          <w:b/>
          <w:color w:val="CC0066"/>
          <w:sz w:val="44"/>
          <w:szCs w:val="44"/>
        </w:rPr>
      </w:pPr>
      <w:r w:rsidRPr="00292756">
        <w:rPr>
          <w:b/>
          <w:color w:val="CC0066"/>
          <w:sz w:val="44"/>
          <w:szCs w:val="44"/>
        </w:rPr>
        <w:t xml:space="preserve">Общий объем </w:t>
      </w:r>
      <w:r>
        <w:rPr>
          <w:b/>
          <w:color w:val="CC0066"/>
          <w:sz w:val="44"/>
          <w:szCs w:val="44"/>
        </w:rPr>
        <w:t>ДОХОДОВ</w:t>
      </w:r>
      <w:r w:rsidR="0052765D">
        <w:rPr>
          <w:b/>
          <w:color w:val="CC0066"/>
          <w:sz w:val="44"/>
          <w:szCs w:val="44"/>
        </w:rPr>
        <w:t xml:space="preserve"> местного бюджета:</w:t>
      </w:r>
    </w:p>
    <w:p w:rsidR="0052765D" w:rsidRDefault="0052765D" w:rsidP="0052765D">
      <w:pPr>
        <w:ind w:firstLine="1418"/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2017 год - </w:t>
      </w:r>
      <w:r w:rsidR="00517A13">
        <w:rPr>
          <w:b/>
          <w:color w:val="CC0066"/>
          <w:sz w:val="44"/>
          <w:szCs w:val="44"/>
        </w:rPr>
        <w:t>6 248,7 тыс.руб.</w:t>
      </w:r>
    </w:p>
    <w:p w:rsidR="0052765D" w:rsidRDefault="0052765D" w:rsidP="0052765D">
      <w:pPr>
        <w:ind w:firstLine="1418"/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>2018 год</w:t>
      </w:r>
      <w:r w:rsidR="00517A13">
        <w:rPr>
          <w:b/>
          <w:color w:val="CC0066"/>
          <w:sz w:val="44"/>
          <w:szCs w:val="44"/>
        </w:rPr>
        <w:t xml:space="preserve"> </w:t>
      </w:r>
      <w:r>
        <w:rPr>
          <w:b/>
          <w:color w:val="CC0066"/>
          <w:sz w:val="44"/>
          <w:szCs w:val="44"/>
        </w:rPr>
        <w:t>-</w:t>
      </w:r>
      <w:r w:rsidR="00517A13">
        <w:rPr>
          <w:b/>
          <w:color w:val="CC0066"/>
          <w:sz w:val="44"/>
          <w:szCs w:val="44"/>
        </w:rPr>
        <w:t xml:space="preserve"> 6 530,65 тыс.руб.</w:t>
      </w:r>
    </w:p>
    <w:p w:rsidR="0052765D" w:rsidRPr="00292756" w:rsidRDefault="0052765D" w:rsidP="0052765D">
      <w:pPr>
        <w:rPr>
          <w:b/>
          <w:color w:val="CC0066"/>
          <w:sz w:val="44"/>
          <w:szCs w:val="44"/>
        </w:rPr>
      </w:pPr>
      <w:r>
        <w:rPr>
          <w:b/>
          <w:color w:val="CC0066"/>
          <w:sz w:val="44"/>
          <w:szCs w:val="44"/>
        </w:rPr>
        <w:t xml:space="preserve">               2019 год -</w:t>
      </w:r>
      <w:r w:rsidR="00517A13">
        <w:rPr>
          <w:b/>
          <w:color w:val="CC0066"/>
          <w:sz w:val="44"/>
          <w:szCs w:val="44"/>
        </w:rPr>
        <w:t xml:space="preserve"> 6 845,05 тыс.руб.</w:t>
      </w: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D9122B" w:rsidP="00CC120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7595755</wp:posOffset>
            </wp:positionH>
            <wp:positionV relativeFrom="paragraph">
              <wp:posOffset>76315</wp:posOffset>
            </wp:positionV>
            <wp:extent cx="2410027" cy="1963882"/>
            <wp:effectExtent l="0" t="0" r="0" b="0"/>
            <wp:wrapNone/>
            <wp:docPr id="1587" name="Рисунок 1587" descr="http://rustelegraph.ru/photo/all/3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stelegraph.ru/photo/all/356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5" cy="19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CC120B" w:rsidP="00CC120B">
      <w:pPr>
        <w:rPr>
          <w:b/>
          <w:sz w:val="32"/>
          <w:szCs w:val="32"/>
        </w:rPr>
      </w:pPr>
    </w:p>
    <w:p w:rsidR="00CC120B" w:rsidRDefault="00CC120B" w:rsidP="00CC120B">
      <w:pPr>
        <w:rPr>
          <w:b/>
          <w:i/>
          <w:color w:val="660066"/>
          <w:sz w:val="32"/>
          <w:szCs w:val="32"/>
        </w:rPr>
      </w:pPr>
      <w:r>
        <w:rPr>
          <w:b/>
          <w:i/>
          <w:color w:val="660066"/>
          <w:sz w:val="32"/>
          <w:szCs w:val="32"/>
        </w:rPr>
        <w:t xml:space="preserve">      ДЕФИЦИТ –0</w:t>
      </w:r>
    </w:p>
    <w:p w:rsidR="00CC120B" w:rsidRDefault="00CC120B" w:rsidP="00CC120B">
      <w:pPr>
        <w:rPr>
          <w:b/>
          <w:i/>
          <w:color w:val="660066"/>
          <w:sz w:val="32"/>
          <w:szCs w:val="32"/>
        </w:rPr>
      </w:pPr>
    </w:p>
    <w:p w:rsidR="00CC120B" w:rsidRDefault="00CC120B" w:rsidP="00CC120B">
      <w:pPr>
        <w:rPr>
          <w:b/>
          <w:color w:val="660066"/>
          <w:sz w:val="48"/>
          <w:szCs w:val="48"/>
        </w:rPr>
      </w:pPr>
      <w:r w:rsidRPr="00292756">
        <w:rPr>
          <w:b/>
          <w:color w:val="660066"/>
          <w:sz w:val="48"/>
          <w:szCs w:val="48"/>
        </w:rPr>
        <w:t>Общий объем РАСХОДОВ местного бюджета</w:t>
      </w:r>
      <w:r w:rsidR="0052765D">
        <w:rPr>
          <w:b/>
          <w:color w:val="660066"/>
          <w:sz w:val="48"/>
          <w:szCs w:val="48"/>
        </w:rPr>
        <w:t>:</w:t>
      </w:r>
    </w:p>
    <w:p w:rsidR="0052765D" w:rsidRDefault="0052765D" w:rsidP="00CC120B">
      <w:pPr>
        <w:rPr>
          <w:b/>
          <w:color w:val="660066"/>
          <w:sz w:val="48"/>
          <w:szCs w:val="48"/>
        </w:rPr>
      </w:pPr>
    </w:p>
    <w:p w:rsidR="0052765D" w:rsidRDefault="0052765D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 xml:space="preserve">2017 год- </w:t>
      </w:r>
      <w:r w:rsidR="00517A13">
        <w:rPr>
          <w:b/>
          <w:color w:val="660066"/>
          <w:sz w:val="48"/>
          <w:szCs w:val="48"/>
        </w:rPr>
        <w:t>6 248,7 тыс.руб.</w:t>
      </w:r>
    </w:p>
    <w:p w:rsidR="0052765D" w:rsidRDefault="0052765D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>2018 год –</w:t>
      </w:r>
      <w:r w:rsidR="00517A13">
        <w:rPr>
          <w:b/>
          <w:color w:val="660066"/>
          <w:sz w:val="48"/>
          <w:szCs w:val="48"/>
        </w:rPr>
        <w:t xml:space="preserve"> 6 530,65 тыс.руб.</w:t>
      </w:r>
    </w:p>
    <w:p w:rsidR="0052765D" w:rsidRPr="00292756" w:rsidRDefault="0052765D" w:rsidP="0052765D">
      <w:pPr>
        <w:ind w:left="1418"/>
        <w:rPr>
          <w:b/>
          <w:color w:val="660066"/>
          <w:sz w:val="48"/>
          <w:szCs w:val="48"/>
        </w:rPr>
      </w:pPr>
      <w:r>
        <w:rPr>
          <w:b/>
          <w:color w:val="660066"/>
          <w:sz w:val="48"/>
          <w:szCs w:val="48"/>
        </w:rPr>
        <w:t xml:space="preserve">2019 год - </w:t>
      </w:r>
      <w:r w:rsidR="00517A13">
        <w:rPr>
          <w:b/>
          <w:color w:val="660066"/>
          <w:sz w:val="48"/>
          <w:szCs w:val="48"/>
        </w:rPr>
        <w:t>6 845,05 тыс.руб.</w:t>
      </w:r>
    </w:p>
    <w:p w:rsidR="00CC120B" w:rsidRPr="00292756" w:rsidRDefault="00CC120B" w:rsidP="0052765D">
      <w:pPr>
        <w:ind w:left="1418"/>
        <w:rPr>
          <w:b/>
          <w:color w:val="660066"/>
          <w:sz w:val="48"/>
          <w:szCs w:val="48"/>
        </w:rPr>
      </w:pPr>
    </w:p>
    <w:p w:rsidR="00CC120B" w:rsidRPr="0052765D" w:rsidRDefault="00B63528" w:rsidP="0052765D">
      <w:pPr>
        <w:rPr>
          <w:b/>
          <w:color w:val="0000FF"/>
          <w:sz w:val="48"/>
          <w:szCs w:val="48"/>
        </w:rPr>
      </w:pPr>
      <w:r>
        <w:rPr>
          <w:b/>
          <w:noProof/>
          <w:color w:val="0000FF"/>
          <w:sz w:val="48"/>
          <w:szCs w:val="48"/>
        </w:rPr>
        <w:pict>
          <v:shape id="_x0000_s2758" type="#_x0000_t32" style="position:absolute;margin-left:469pt;margin-top:223.25pt;width:0;height:9pt;flip:y;z-index:252407296" o:connectortype="straight"/>
        </w:pict>
      </w:r>
      <w:r>
        <w:rPr>
          <w:b/>
          <w:noProof/>
          <w:color w:val="0000FF"/>
          <w:sz w:val="48"/>
          <w:szCs w:val="48"/>
        </w:rPr>
        <w:pict>
          <v:shape id="_x0000_s2757" type="#_x0000_t32" style="position:absolute;margin-left:435pt;margin-top:223.25pt;width:0;height:9pt;flip:y;z-index:252406272" o:connectortype="straight"/>
        </w:pict>
      </w:r>
      <w:r>
        <w:rPr>
          <w:b/>
          <w:noProof/>
          <w:color w:val="0000FF"/>
          <w:sz w:val="48"/>
          <w:szCs w:val="48"/>
        </w:rPr>
        <w:pict>
          <v:shape id="_x0000_s2756" type="#_x0000_t32" style="position:absolute;margin-left:265pt;margin-top:96.25pt;width:1pt;height:13pt;z-index:252405248" o:connectortype="straight"/>
        </w:pict>
      </w:r>
    </w:p>
    <w:p w:rsidR="00D9122B" w:rsidRDefault="00B63528" w:rsidP="00D9122B">
      <w:pPr>
        <w:rPr>
          <w:b/>
          <w:noProof/>
          <w:color w:val="660066"/>
          <w:sz w:val="48"/>
          <w:szCs w:val="48"/>
        </w:rPr>
      </w:pPr>
      <w:r>
        <w:rPr>
          <w:b/>
          <w:noProof/>
          <w:color w:val="660066"/>
          <w:sz w:val="48"/>
          <w:szCs w:val="48"/>
        </w:rPr>
        <w:pict>
          <v:rect id="_x0000_s2902" style="position:absolute;margin-left:-21.05pt;margin-top:19.1pt;width:859.7pt;height:50.9pt;z-index:252515840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705FCC" w:rsidRPr="00092BA0" w:rsidRDefault="00705FCC" w:rsidP="00705FC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ДОХОДЫ</w:t>
                  </w:r>
                </w:p>
              </w:txbxContent>
            </v:textbox>
          </v:rect>
        </w:pict>
      </w: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Default="00705FCC" w:rsidP="00D9122B">
      <w:pPr>
        <w:rPr>
          <w:b/>
          <w:noProof/>
          <w:color w:val="660066"/>
          <w:sz w:val="48"/>
          <w:szCs w:val="48"/>
        </w:rPr>
      </w:pPr>
    </w:p>
    <w:p w:rsidR="00705FCC" w:rsidRPr="00705FCC" w:rsidRDefault="00705FCC" w:rsidP="00705FCC">
      <w:pPr>
        <w:rPr>
          <w:b/>
          <w:noProof/>
          <w:sz w:val="32"/>
          <w:szCs w:val="32"/>
        </w:rPr>
      </w:pPr>
      <w:r w:rsidRPr="00705FCC">
        <w:rPr>
          <w:b/>
          <w:noProof/>
          <w:sz w:val="32"/>
          <w:szCs w:val="32"/>
        </w:rPr>
        <w:t xml:space="preserve">                          тыс. руб.</w:t>
      </w:r>
    </w:p>
    <w:tbl>
      <w:tblPr>
        <w:tblStyle w:val="a3"/>
        <w:tblW w:w="14610" w:type="dxa"/>
        <w:tblInd w:w="949" w:type="dxa"/>
        <w:tblLook w:val="04A0"/>
      </w:tblPr>
      <w:tblGrid>
        <w:gridCol w:w="7097"/>
        <w:gridCol w:w="2410"/>
        <w:gridCol w:w="2551"/>
        <w:gridCol w:w="2552"/>
      </w:tblGrid>
      <w:tr w:rsidR="00705FCC" w:rsidTr="00705FCC">
        <w:tc>
          <w:tcPr>
            <w:tcW w:w="7097" w:type="dxa"/>
          </w:tcPr>
          <w:p w:rsidR="00705FCC" w:rsidRPr="00705FCC" w:rsidRDefault="00705FCC" w:rsidP="00705FCC">
            <w:pPr>
              <w:jc w:val="center"/>
              <w:rPr>
                <w:b/>
                <w:noProof/>
                <w:sz w:val="44"/>
                <w:szCs w:val="44"/>
              </w:rPr>
            </w:pPr>
            <w:r w:rsidRPr="00705FCC">
              <w:rPr>
                <w:b/>
                <w:noProof/>
                <w:sz w:val="44"/>
                <w:szCs w:val="44"/>
              </w:rPr>
              <w:t>Наименование дохода бюджета</w:t>
            </w:r>
          </w:p>
        </w:tc>
        <w:tc>
          <w:tcPr>
            <w:tcW w:w="2410" w:type="dxa"/>
          </w:tcPr>
          <w:p w:rsidR="00705FCC" w:rsidRPr="00705FCC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705FCC">
              <w:rPr>
                <w:b/>
                <w:noProof/>
                <w:sz w:val="48"/>
                <w:szCs w:val="48"/>
              </w:rPr>
              <w:t>2017 год</w:t>
            </w:r>
          </w:p>
        </w:tc>
        <w:tc>
          <w:tcPr>
            <w:tcW w:w="2551" w:type="dxa"/>
          </w:tcPr>
          <w:p w:rsidR="00705FCC" w:rsidRPr="00705FCC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705FCC">
              <w:rPr>
                <w:b/>
                <w:noProof/>
                <w:sz w:val="48"/>
                <w:szCs w:val="48"/>
              </w:rPr>
              <w:t>2018 год</w:t>
            </w:r>
          </w:p>
        </w:tc>
        <w:tc>
          <w:tcPr>
            <w:tcW w:w="2552" w:type="dxa"/>
          </w:tcPr>
          <w:p w:rsidR="00705FCC" w:rsidRPr="00705FCC" w:rsidRDefault="00705FCC" w:rsidP="00D9122B">
            <w:pPr>
              <w:rPr>
                <w:b/>
                <w:noProof/>
                <w:sz w:val="48"/>
                <w:szCs w:val="48"/>
              </w:rPr>
            </w:pPr>
            <w:r w:rsidRPr="00705FCC">
              <w:rPr>
                <w:b/>
                <w:noProof/>
                <w:sz w:val="48"/>
                <w:szCs w:val="48"/>
              </w:rPr>
              <w:t>2019 год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Налоговые доходы</w:t>
            </w:r>
          </w:p>
        </w:tc>
        <w:tc>
          <w:tcPr>
            <w:tcW w:w="2410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4894</w:t>
            </w:r>
          </w:p>
        </w:tc>
        <w:tc>
          <w:tcPr>
            <w:tcW w:w="2551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4943</w:t>
            </w:r>
          </w:p>
        </w:tc>
        <w:tc>
          <w:tcPr>
            <w:tcW w:w="2552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5273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517A13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705FCC" w:rsidRPr="00705FCC" w:rsidRDefault="00517A13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957</w:t>
            </w:r>
          </w:p>
        </w:tc>
        <w:tc>
          <w:tcPr>
            <w:tcW w:w="2551" w:type="dxa"/>
          </w:tcPr>
          <w:p w:rsidR="00705FCC" w:rsidRPr="00705FCC" w:rsidRDefault="00517A13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1034</w:t>
            </w:r>
          </w:p>
        </w:tc>
        <w:tc>
          <w:tcPr>
            <w:tcW w:w="2552" w:type="dxa"/>
          </w:tcPr>
          <w:p w:rsidR="00705FCC" w:rsidRPr="00705FCC" w:rsidRDefault="00517A13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1134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517A13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Акцизы по подакцизным товарам (продукции ), производимым на территории РФ</w:t>
            </w:r>
          </w:p>
        </w:tc>
        <w:tc>
          <w:tcPr>
            <w:tcW w:w="2410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705FCC" w:rsidRDefault="00517A13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1860</w:t>
            </w:r>
          </w:p>
        </w:tc>
        <w:tc>
          <w:tcPr>
            <w:tcW w:w="2551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705FCC" w:rsidRDefault="00517A13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1832</w:t>
            </w:r>
          </w:p>
        </w:tc>
        <w:tc>
          <w:tcPr>
            <w:tcW w:w="2552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517A13" w:rsidRPr="00705FCC" w:rsidRDefault="00517A13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2062</w:t>
            </w:r>
          </w:p>
        </w:tc>
      </w:tr>
      <w:tr w:rsidR="003421FA" w:rsidTr="00705FCC">
        <w:tc>
          <w:tcPr>
            <w:tcW w:w="7097" w:type="dxa"/>
          </w:tcPr>
          <w:p w:rsidR="003421FA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Налог на имущество физических лиц</w:t>
            </w:r>
          </w:p>
        </w:tc>
        <w:tc>
          <w:tcPr>
            <w:tcW w:w="2410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73</w:t>
            </w:r>
          </w:p>
        </w:tc>
        <w:tc>
          <w:tcPr>
            <w:tcW w:w="2551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73</w:t>
            </w:r>
          </w:p>
        </w:tc>
        <w:tc>
          <w:tcPr>
            <w:tcW w:w="2552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73</w:t>
            </w:r>
          </w:p>
        </w:tc>
      </w:tr>
      <w:tr w:rsidR="003421FA" w:rsidTr="00705FCC">
        <w:tc>
          <w:tcPr>
            <w:tcW w:w="7097" w:type="dxa"/>
          </w:tcPr>
          <w:p w:rsidR="003421FA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Земельный налог</w:t>
            </w:r>
          </w:p>
        </w:tc>
        <w:tc>
          <w:tcPr>
            <w:tcW w:w="2410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1977</w:t>
            </w:r>
          </w:p>
        </w:tc>
        <w:tc>
          <w:tcPr>
            <w:tcW w:w="2551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1977</w:t>
            </w:r>
          </w:p>
        </w:tc>
        <w:tc>
          <w:tcPr>
            <w:tcW w:w="2552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1977</w:t>
            </w:r>
          </w:p>
        </w:tc>
      </w:tr>
      <w:tr w:rsidR="003421FA" w:rsidTr="00705FCC">
        <w:tc>
          <w:tcPr>
            <w:tcW w:w="7097" w:type="dxa"/>
          </w:tcPr>
          <w:p w:rsidR="003421FA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Государственная пошлина</w:t>
            </w:r>
          </w:p>
        </w:tc>
        <w:tc>
          <w:tcPr>
            <w:tcW w:w="2410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27</w:t>
            </w:r>
          </w:p>
        </w:tc>
        <w:tc>
          <w:tcPr>
            <w:tcW w:w="2551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27</w:t>
            </w:r>
          </w:p>
        </w:tc>
        <w:tc>
          <w:tcPr>
            <w:tcW w:w="2552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27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Неналоговые доходы</w:t>
            </w:r>
          </w:p>
        </w:tc>
        <w:tc>
          <w:tcPr>
            <w:tcW w:w="2410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325</w:t>
            </w:r>
          </w:p>
        </w:tc>
        <w:tc>
          <w:tcPr>
            <w:tcW w:w="2551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330</w:t>
            </w:r>
          </w:p>
        </w:tc>
        <w:tc>
          <w:tcPr>
            <w:tcW w:w="2552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332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2410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225</w:t>
            </w:r>
          </w:p>
        </w:tc>
        <w:tc>
          <w:tcPr>
            <w:tcW w:w="2551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229</w:t>
            </w:r>
          </w:p>
        </w:tc>
        <w:tc>
          <w:tcPr>
            <w:tcW w:w="2552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230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100</w:t>
            </w:r>
          </w:p>
        </w:tc>
        <w:tc>
          <w:tcPr>
            <w:tcW w:w="2551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101</w:t>
            </w:r>
          </w:p>
        </w:tc>
        <w:tc>
          <w:tcPr>
            <w:tcW w:w="2552" w:type="dxa"/>
          </w:tcPr>
          <w:p w:rsidR="00705FCC" w:rsidRDefault="00705FCC" w:rsidP="00517A13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3421FA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102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Безвозмездные поступления</w:t>
            </w:r>
          </w:p>
        </w:tc>
        <w:tc>
          <w:tcPr>
            <w:tcW w:w="2410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1029,7</w:t>
            </w:r>
          </w:p>
        </w:tc>
        <w:tc>
          <w:tcPr>
            <w:tcW w:w="2551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1 257,65</w:t>
            </w:r>
          </w:p>
        </w:tc>
        <w:tc>
          <w:tcPr>
            <w:tcW w:w="2552" w:type="dxa"/>
          </w:tcPr>
          <w:p w:rsidR="00705FCC" w:rsidRDefault="003F7872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1 240,05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Дотации бюджетам бюджетной системы РФ</w:t>
            </w:r>
          </w:p>
        </w:tc>
        <w:tc>
          <w:tcPr>
            <w:tcW w:w="2410" w:type="dxa"/>
          </w:tcPr>
          <w:p w:rsidR="00705FCC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953</w:t>
            </w:r>
          </w:p>
        </w:tc>
        <w:tc>
          <w:tcPr>
            <w:tcW w:w="2551" w:type="dxa"/>
          </w:tcPr>
          <w:p w:rsidR="00705FCC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936</w:t>
            </w:r>
          </w:p>
        </w:tc>
        <w:tc>
          <w:tcPr>
            <w:tcW w:w="2552" w:type="dxa"/>
          </w:tcPr>
          <w:p w:rsidR="00705FCC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917</w:t>
            </w:r>
          </w:p>
        </w:tc>
      </w:tr>
      <w:tr w:rsidR="00705FCC" w:rsidTr="00705FCC">
        <w:tc>
          <w:tcPr>
            <w:tcW w:w="7097" w:type="dxa"/>
          </w:tcPr>
          <w:p w:rsidR="00705FCC" w:rsidRPr="00705FCC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Субвенции бюджетам бюджетной системы РФ</w:t>
            </w:r>
          </w:p>
        </w:tc>
        <w:tc>
          <w:tcPr>
            <w:tcW w:w="2410" w:type="dxa"/>
          </w:tcPr>
          <w:p w:rsidR="00705FCC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76,7</w:t>
            </w:r>
          </w:p>
        </w:tc>
        <w:tc>
          <w:tcPr>
            <w:tcW w:w="2551" w:type="dxa"/>
          </w:tcPr>
          <w:p w:rsidR="00705FCC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76,7</w:t>
            </w:r>
          </w:p>
        </w:tc>
        <w:tc>
          <w:tcPr>
            <w:tcW w:w="2552" w:type="dxa"/>
          </w:tcPr>
          <w:p w:rsidR="00705FCC" w:rsidRPr="00705FCC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76,7</w:t>
            </w:r>
          </w:p>
        </w:tc>
      </w:tr>
      <w:tr w:rsidR="003421FA" w:rsidTr="00705FCC">
        <w:tc>
          <w:tcPr>
            <w:tcW w:w="7097" w:type="dxa"/>
          </w:tcPr>
          <w:p w:rsidR="003421FA" w:rsidRDefault="003421FA" w:rsidP="00D9122B">
            <w:pPr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0</w:t>
            </w:r>
          </w:p>
        </w:tc>
        <w:tc>
          <w:tcPr>
            <w:tcW w:w="2551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244,95</w:t>
            </w:r>
          </w:p>
        </w:tc>
        <w:tc>
          <w:tcPr>
            <w:tcW w:w="2552" w:type="dxa"/>
          </w:tcPr>
          <w:p w:rsidR="003421FA" w:rsidRDefault="003421FA" w:rsidP="00517A13">
            <w:pPr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246,35</w:t>
            </w:r>
          </w:p>
        </w:tc>
      </w:tr>
      <w:tr w:rsidR="00705FCC" w:rsidTr="00705FCC">
        <w:tc>
          <w:tcPr>
            <w:tcW w:w="7097" w:type="dxa"/>
          </w:tcPr>
          <w:p w:rsidR="00705FCC" w:rsidRDefault="00705FCC" w:rsidP="00D9122B">
            <w:pPr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ИТОГО:</w:t>
            </w:r>
          </w:p>
        </w:tc>
        <w:tc>
          <w:tcPr>
            <w:tcW w:w="2410" w:type="dxa"/>
          </w:tcPr>
          <w:p w:rsidR="00705FCC" w:rsidRDefault="00517A13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6 248,7</w:t>
            </w:r>
          </w:p>
        </w:tc>
        <w:tc>
          <w:tcPr>
            <w:tcW w:w="2551" w:type="dxa"/>
          </w:tcPr>
          <w:p w:rsidR="00705FCC" w:rsidRDefault="00517A13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6 530,65</w:t>
            </w:r>
          </w:p>
        </w:tc>
        <w:tc>
          <w:tcPr>
            <w:tcW w:w="2552" w:type="dxa"/>
          </w:tcPr>
          <w:p w:rsidR="00705FCC" w:rsidRDefault="00517A13" w:rsidP="00517A13">
            <w:pPr>
              <w:jc w:val="center"/>
              <w:rPr>
                <w:b/>
                <w:noProof/>
                <w:color w:val="660066"/>
                <w:sz w:val="48"/>
                <w:szCs w:val="48"/>
              </w:rPr>
            </w:pPr>
            <w:r>
              <w:rPr>
                <w:b/>
                <w:noProof/>
                <w:color w:val="660066"/>
                <w:sz w:val="48"/>
                <w:szCs w:val="48"/>
              </w:rPr>
              <w:t>6 845,05</w:t>
            </w:r>
          </w:p>
        </w:tc>
      </w:tr>
    </w:tbl>
    <w:p w:rsidR="00705FCC" w:rsidRPr="00D9122B" w:rsidRDefault="00705FCC" w:rsidP="00D9122B">
      <w:pPr>
        <w:rPr>
          <w:b/>
          <w:noProof/>
          <w:color w:val="660066"/>
          <w:sz w:val="48"/>
          <w:szCs w:val="48"/>
        </w:rPr>
      </w:pPr>
    </w:p>
    <w:p w:rsidR="00D9122B" w:rsidRDefault="00B63528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rect id="_x0000_s2901" style="position:absolute;margin-left:-2pt;margin-top:-2.25pt;width:859.7pt;height:50.9pt;z-index:25251276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D9122B" w:rsidRPr="00092BA0" w:rsidRDefault="00D9122B" w:rsidP="00D9122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 xml:space="preserve">Расходы по </w:t>
                  </w:r>
                  <w:r>
                    <w:rPr>
                      <w:b/>
                      <w:sz w:val="56"/>
                      <w:szCs w:val="56"/>
                    </w:rPr>
                    <w:t>муниципальным программа</w:t>
                  </w:r>
                  <w:r w:rsidR="00517A13">
                    <w:rPr>
                      <w:b/>
                      <w:sz w:val="56"/>
                      <w:szCs w:val="56"/>
                    </w:rPr>
                    <w:t>м</w:t>
                  </w:r>
                </w:p>
              </w:txbxContent>
            </v:textbox>
          </v:rect>
        </w:pict>
      </w: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тыс. руб.</w:t>
      </w:r>
    </w:p>
    <w:tbl>
      <w:tblPr>
        <w:tblStyle w:val="a3"/>
        <w:tblW w:w="0" w:type="auto"/>
        <w:tblInd w:w="959" w:type="dxa"/>
        <w:tblLook w:val="04A0"/>
      </w:tblPr>
      <w:tblGrid>
        <w:gridCol w:w="6520"/>
        <w:gridCol w:w="2977"/>
        <w:gridCol w:w="2835"/>
        <w:gridCol w:w="2370"/>
      </w:tblGrid>
      <w:tr w:rsidR="00D9122B" w:rsidTr="003F7872">
        <w:tc>
          <w:tcPr>
            <w:tcW w:w="652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Наименование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2017 год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2018 год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2019 год</w:t>
            </w:r>
          </w:p>
        </w:tc>
      </w:tr>
      <w:tr w:rsidR="00D9122B" w:rsidTr="003F7872">
        <w:tc>
          <w:tcPr>
            <w:tcW w:w="6520" w:type="dxa"/>
          </w:tcPr>
          <w:p w:rsidR="00D9122B" w:rsidRDefault="003F7872" w:rsidP="003F7872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«Жилищно-коммунальное хозяйство муниципального образования "Благодаровский сельсовет" Бугурусланского района Оренбургской области на 2015-2020 годы</w:t>
            </w:r>
            <w:r w:rsidR="00D9122B"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3F7872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524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3F7872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560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3F7872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560</w:t>
            </w:r>
          </w:p>
        </w:tc>
      </w:tr>
      <w:tr w:rsidR="00D9122B" w:rsidTr="003F7872">
        <w:tc>
          <w:tcPr>
            <w:tcW w:w="6520" w:type="dxa"/>
          </w:tcPr>
          <w:p w:rsidR="00D9122B" w:rsidRDefault="00D9122B" w:rsidP="003F7872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</w:t>
            </w:r>
            <w:r w:rsidR="003F7872">
              <w:rPr>
                <w:rFonts w:ascii="Arial" w:hAnsi="Arial" w:cs="Arial"/>
                <w:sz w:val="40"/>
                <w:szCs w:val="40"/>
              </w:rPr>
              <w:t>Развитие сети внутрипоселковых автомобильных дорог местного значения на территории муниципального образования "Благодаровский сельсовет" Бугурусланского района Оренбургской области на 2015-2020 годы</w:t>
            </w:r>
            <w:r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3F7872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1860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3F7872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2076,95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F7872" w:rsidRDefault="003F7872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2308,35</w:t>
            </w:r>
          </w:p>
        </w:tc>
      </w:tr>
      <w:tr w:rsidR="00D9122B" w:rsidTr="003F7872">
        <w:tc>
          <w:tcPr>
            <w:tcW w:w="6520" w:type="dxa"/>
          </w:tcPr>
          <w:p w:rsidR="00D9122B" w:rsidRDefault="00D9122B" w:rsidP="005E72F3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«</w:t>
            </w:r>
            <w:r w:rsidR="005E72F3">
              <w:rPr>
                <w:rFonts w:ascii="Arial" w:hAnsi="Arial" w:cs="Arial"/>
                <w:sz w:val="40"/>
                <w:szCs w:val="40"/>
              </w:rPr>
              <w:t xml:space="preserve">Обеспечение первичной пожарной безопасности в </w:t>
            </w:r>
            <w:r w:rsidR="005E72F3">
              <w:rPr>
                <w:rFonts w:ascii="Arial" w:hAnsi="Arial" w:cs="Arial"/>
                <w:sz w:val="40"/>
                <w:szCs w:val="40"/>
              </w:rPr>
              <w:lastRenderedPageBreak/>
              <w:t>муниципальном образовании "Благодаровский сельсовет" Бугурусланского района Оренбургской области на 2015-2020 годы</w:t>
            </w:r>
            <w:r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440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469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381,12</w:t>
            </w:r>
          </w:p>
        </w:tc>
      </w:tr>
      <w:tr w:rsidR="00D9122B" w:rsidTr="003F7872">
        <w:tc>
          <w:tcPr>
            <w:tcW w:w="6520" w:type="dxa"/>
          </w:tcPr>
          <w:p w:rsidR="00D9122B" w:rsidRDefault="00D9122B" w:rsidP="005E72F3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МП «</w:t>
            </w:r>
            <w:r w:rsidR="005E72F3">
              <w:rPr>
                <w:rFonts w:ascii="Arial" w:hAnsi="Arial" w:cs="Arial"/>
                <w:sz w:val="40"/>
                <w:szCs w:val="40"/>
              </w:rPr>
              <w:t>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2016-2020 годы</w:t>
            </w:r>
            <w:r>
              <w:rPr>
                <w:rFonts w:ascii="Arial" w:hAnsi="Arial" w:cs="Arial"/>
                <w:sz w:val="40"/>
                <w:szCs w:val="40"/>
              </w:rPr>
              <w:t>»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2 806,7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2 841,48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2 841,48</w:t>
            </w:r>
          </w:p>
        </w:tc>
      </w:tr>
      <w:tr w:rsidR="005E72F3" w:rsidTr="003F7872">
        <w:tc>
          <w:tcPr>
            <w:tcW w:w="6520" w:type="dxa"/>
          </w:tcPr>
          <w:p w:rsidR="005E72F3" w:rsidRDefault="005E72F3" w:rsidP="005E72F3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МП "Стимулирование развития жилищного строительства на территории муниципального образования "Благодаровский сельсовет" Бугурусланского района Оренбургской области на 2016-2020 годы»</w:t>
            </w:r>
          </w:p>
        </w:tc>
        <w:tc>
          <w:tcPr>
            <w:tcW w:w="2977" w:type="dxa"/>
          </w:tcPr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150</w:t>
            </w:r>
          </w:p>
        </w:tc>
        <w:tc>
          <w:tcPr>
            <w:tcW w:w="2835" w:type="dxa"/>
          </w:tcPr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370" w:type="dxa"/>
          </w:tcPr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5E72F3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D9122B" w:rsidTr="003F7872">
        <w:tc>
          <w:tcPr>
            <w:tcW w:w="6520" w:type="dxa"/>
          </w:tcPr>
          <w:p w:rsidR="00D9122B" w:rsidRPr="005E72F3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E72F3">
              <w:rPr>
                <w:rFonts w:ascii="Arial" w:hAnsi="Arial" w:cs="Arial"/>
                <w:b/>
                <w:sz w:val="40"/>
                <w:szCs w:val="40"/>
              </w:rPr>
              <w:t>Непрограммные расходы</w:t>
            </w:r>
          </w:p>
        </w:tc>
        <w:tc>
          <w:tcPr>
            <w:tcW w:w="2977" w:type="dxa"/>
          </w:tcPr>
          <w:p w:rsidR="00D9122B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468</w:t>
            </w:r>
          </w:p>
        </w:tc>
        <w:tc>
          <w:tcPr>
            <w:tcW w:w="2835" w:type="dxa"/>
          </w:tcPr>
          <w:p w:rsidR="00D9122B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428</w:t>
            </w:r>
          </w:p>
        </w:tc>
        <w:tc>
          <w:tcPr>
            <w:tcW w:w="2370" w:type="dxa"/>
          </w:tcPr>
          <w:p w:rsidR="00D9122B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428</w:t>
            </w:r>
          </w:p>
        </w:tc>
      </w:tr>
      <w:tr w:rsidR="00D9122B" w:rsidTr="003F7872">
        <w:tc>
          <w:tcPr>
            <w:tcW w:w="6520" w:type="dxa"/>
          </w:tcPr>
          <w:p w:rsidR="00D9122B" w:rsidRDefault="005E72F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Глава муниципального образования</w:t>
            </w:r>
          </w:p>
        </w:tc>
        <w:tc>
          <w:tcPr>
            <w:tcW w:w="2977" w:type="dxa"/>
          </w:tcPr>
          <w:p w:rsidR="003421FA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D9122B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460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420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420</w:t>
            </w:r>
          </w:p>
        </w:tc>
      </w:tr>
      <w:tr w:rsidR="00D9122B" w:rsidTr="003F7872">
        <w:tc>
          <w:tcPr>
            <w:tcW w:w="6520" w:type="dxa"/>
          </w:tcPr>
          <w:p w:rsidR="00D9122B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40"/>
                <w:szCs w:val="40"/>
              </w:rPr>
              <w:lastRenderedPageBreak/>
              <w:t>финансовых, налоговых и таможенных органов и органов финансового надзора</w:t>
            </w:r>
          </w:p>
        </w:tc>
        <w:tc>
          <w:tcPr>
            <w:tcW w:w="2977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8</w:t>
            </w:r>
          </w:p>
        </w:tc>
        <w:tc>
          <w:tcPr>
            <w:tcW w:w="2835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8</w:t>
            </w:r>
          </w:p>
        </w:tc>
        <w:tc>
          <w:tcPr>
            <w:tcW w:w="2370" w:type="dxa"/>
          </w:tcPr>
          <w:p w:rsidR="00D9122B" w:rsidRDefault="00D9122B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3421FA" w:rsidRDefault="003421FA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8</w:t>
            </w:r>
          </w:p>
        </w:tc>
      </w:tr>
      <w:tr w:rsidR="00D9122B" w:rsidTr="003F7872">
        <w:tc>
          <w:tcPr>
            <w:tcW w:w="6520" w:type="dxa"/>
          </w:tcPr>
          <w:p w:rsidR="00D9122B" w:rsidRDefault="00D9122B" w:rsidP="00D9122B">
            <w:pPr>
              <w:tabs>
                <w:tab w:val="left" w:pos="2480"/>
              </w:tabs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lastRenderedPageBreak/>
              <w:t>ИТОГО:</w:t>
            </w:r>
          </w:p>
        </w:tc>
        <w:tc>
          <w:tcPr>
            <w:tcW w:w="2977" w:type="dxa"/>
          </w:tcPr>
          <w:p w:rsidR="00D9122B" w:rsidRDefault="00517A1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6 248,7</w:t>
            </w:r>
          </w:p>
        </w:tc>
        <w:tc>
          <w:tcPr>
            <w:tcW w:w="2835" w:type="dxa"/>
          </w:tcPr>
          <w:p w:rsidR="00D9122B" w:rsidRDefault="00517A1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6 530,65</w:t>
            </w:r>
          </w:p>
        </w:tc>
        <w:tc>
          <w:tcPr>
            <w:tcW w:w="2370" w:type="dxa"/>
          </w:tcPr>
          <w:p w:rsidR="00D9122B" w:rsidRDefault="00517A13" w:rsidP="00554E96">
            <w:pPr>
              <w:tabs>
                <w:tab w:val="left" w:pos="248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6 845,05</w:t>
            </w:r>
          </w:p>
        </w:tc>
      </w:tr>
    </w:tbl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D9122B" w:rsidRDefault="00D9122B" w:rsidP="00D9122B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D9122B" w:rsidRDefault="00D9122B" w:rsidP="00705FCC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AB2279" w:rsidRDefault="00B63528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rect id="_x0000_s2660" style="position:absolute;left:0;text-align:left;margin-left:-5pt;margin-top:25.95pt;width:854pt;height:50.9pt;z-index:252323328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092BA0" w:rsidRDefault="00EA22BE" w:rsidP="00F93C4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>Расходы по разделам и подразделам</w:t>
                  </w:r>
                </w:p>
              </w:txbxContent>
            </v:textbox>
          </v:rect>
        </w:pict>
      </w:r>
    </w:p>
    <w:p w:rsidR="00AB2279" w:rsidRDefault="00AB2279" w:rsidP="00AB2279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554E96" w:rsidRDefault="00554E96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p w:rsidR="00F93C47" w:rsidRDefault="00F93C47" w:rsidP="00554E96">
      <w:pPr>
        <w:tabs>
          <w:tab w:val="left" w:pos="2480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W w:w="163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CCFF"/>
        <w:tblLayout w:type="fixed"/>
        <w:tblLook w:val="04A0"/>
      </w:tblPr>
      <w:tblGrid>
        <w:gridCol w:w="708"/>
        <w:gridCol w:w="709"/>
        <w:gridCol w:w="9781"/>
        <w:gridCol w:w="1701"/>
        <w:gridCol w:w="1701"/>
        <w:gridCol w:w="1702"/>
      </w:tblGrid>
      <w:tr w:rsidR="00B26212" w:rsidRPr="00B26212" w:rsidTr="00B26212">
        <w:trPr>
          <w:trHeight w:val="65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РЗ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ПР</w:t>
            </w: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2017 год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2018 год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2019 год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1834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1678,78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1678,78</w:t>
            </w:r>
          </w:p>
        </w:tc>
      </w:tr>
      <w:tr w:rsidR="00B26212" w:rsidRPr="00B26212" w:rsidTr="00B26212">
        <w:trPr>
          <w:trHeight w:val="63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</w:t>
            </w:r>
          </w:p>
        </w:tc>
      </w:tr>
      <w:tr w:rsidR="00B26212" w:rsidRPr="00B26212" w:rsidTr="00B26212">
        <w:trPr>
          <w:trHeight w:val="81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998,3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883,08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5E72F3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883,08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367,7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367,7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367,7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оборона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67,7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67,7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67,7</w:t>
            </w:r>
          </w:p>
        </w:tc>
      </w:tr>
      <w:tr w:rsidR="00B26212" w:rsidRPr="00B26212" w:rsidTr="00B26212">
        <w:trPr>
          <w:trHeight w:val="281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02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67,7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67,7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5E72F3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67,7</w:t>
            </w:r>
          </w:p>
        </w:tc>
      </w:tr>
      <w:tr w:rsidR="00B26212" w:rsidRPr="00B26212" w:rsidTr="00B26212">
        <w:trPr>
          <w:trHeight w:val="27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FF4D59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449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FF4D59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478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5E72F3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FF4D59" w:rsidP="005E72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390,12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Органы юстиции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26212" w:rsidRPr="00B26212" w:rsidTr="00B26212">
        <w:trPr>
          <w:trHeight w:val="483"/>
        </w:trPr>
        <w:tc>
          <w:tcPr>
            <w:tcW w:w="708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FF4D59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Муниципальная программа "Обеспечение первичной пожарной безопасности в муниципальном образовании "Благодаровский сельсовет" Бугурусланского района Оренбургской области на 2015-2020 годы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440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469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381,12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2076,95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2308,35</w:t>
            </w:r>
          </w:p>
        </w:tc>
      </w:tr>
      <w:tr w:rsidR="00B26212" w:rsidRPr="00B26212" w:rsidTr="00B26212">
        <w:trPr>
          <w:trHeight w:val="73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09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Дорожное хозяйство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2076,95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2308,35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524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560</w:t>
            </w:r>
          </w:p>
        </w:tc>
      </w:tr>
      <w:tr w:rsidR="00B26212" w:rsidRPr="00B26212" w:rsidTr="00B26212">
        <w:trPr>
          <w:trHeight w:val="414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FF4D59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 в области водоснабжения муниципального образования "Благодаровский сельсовет" на 2015-2020 годы</w:t>
            </w:r>
          </w:p>
        </w:tc>
        <w:tc>
          <w:tcPr>
            <w:tcW w:w="1701" w:type="dxa"/>
            <w:shd w:val="clear" w:color="auto" w:fill="33CCFF"/>
          </w:tcPr>
          <w:p w:rsidR="00FF4D59" w:rsidRDefault="00FF4D59" w:rsidP="00FF4D59">
            <w:pPr>
              <w:jc w:val="center"/>
              <w:rPr>
                <w:sz w:val="32"/>
                <w:szCs w:val="32"/>
              </w:rPr>
            </w:pPr>
          </w:p>
          <w:p w:rsidR="00B26212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434</w:t>
            </w:r>
          </w:p>
        </w:tc>
        <w:tc>
          <w:tcPr>
            <w:tcW w:w="1701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</w:t>
            </w:r>
          </w:p>
        </w:tc>
        <w:tc>
          <w:tcPr>
            <w:tcW w:w="1702" w:type="dxa"/>
            <w:shd w:val="clear" w:color="auto" w:fill="33CCFF"/>
          </w:tcPr>
          <w:p w:rsidR="00B26212" w:rsidRDefault="00B26212" w:rsidP="00FF4D59">
            <w:pPr>
              <w:jc w:val="center"/>
              <w:rPr>
                <w:sz w:val="32"/>
                <w:szCs w:val="32"/>
              </w:rPr>
            </w:pPr>
          </w:p>
          <w:p w:rsidR="00FF4D59" w:rsidRPr="00B26212" w:rsidRDefault="00FF4D59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</w:t>
            </w:r>
          </w:p>
        </w:tc>
      </w:tr>
      <w:tr w:rsidR="00683EC2" w:rsidRPr="00B26212" w:rsidTr="00B26212">
        <w:trPr>
          <w:trHeight w:val="414"/>
        </w:trPr>
        <w:tc>
          <w:tcPr>
            <w:tcW w:w="708" w:type="dxa"/>
            <w:shd w:val="clear" w:color="auto" w:fill="33CCFF"/>
          </w:tcPr>
          <w:p w:rsidR="00683EC2" w:rsidRPr="00B2621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</w:p>
        </w:tc>
        <w:tc>
          <w:tcPr>
            <w:tcW w:w="709" w:type="dxa"/>
            <w:shd w:val="clear" w:color="auto" w:fill="33CCFF"/>
          </w:tcPr>
          <w:p w:rsidR="00683EC2" w:rsidRDefault="00683EC2" w:rsidP="00B262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683EC2" w:rsidRPr="00B26212" w:rsidRDefault="00476604" w:rsidP="004766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Мероприятия в области благоустройства муниципального образования "Благодаровский сельсовет" на 2015-2020 годы</w:t>
            </w:r>
          </w:p>
        </w:tc>
        <w:tc>
          <w:tcPr>
            <w:tcW w:w="1701" w:type="dxa"/>
            <w:shd w:val="clear" w:color="auto" w:fill="33CCFF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701" w:type="dxa"/>
            <w:shd w:val="clear" w:color="auto" w:fill="33CCFF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702" w:type="dxa"/>
            <w:shd w:val="clear" w:color="auto" w:fill="33CCFF"/>
          </w:tcPr>
          <w:p w:rsidR="00683EC2" w:rsidRDefault="00683EC2" w:rsidP="00FF4D59">
            <w:pPr>
              <w:jc w:val="center"/>
              <w:rPr>
                <w:sz w:val="32"/>
                <w:szCs w:val="32"/>
              </w:rPr>
            </w:pPr>
          </w:p>
          <w:p w:rsidR="00476604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1364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1514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1514</w:t>
            </w:r>
          </w:p>
        </w:tc>
      </w:tr>
      <w:tr w:rsidR="00B26212" w:rsidRPr="00B26212" w:rsidTr="00B26212">
        <w:trPr>
          <w:trHeight w:val="219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01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Культура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1262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1412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1412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08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04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102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Социальная политика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10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03</w:t>
            </w: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B26212" w:rsidRPr="00B26212" w:rsidTr="00B26212">
        <w:trPr>
          <w:trHeight w:val="34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B26212" w:rsidP="00FF4D59">
            <w:pPr>
              <w:jc w:val="center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155,22</w:t>
            </w:r>
          </w:p>
        </w:tc>
        <w:tc>
          <w:tcPr>
            <w:tcW w:w="1702" w:type="dxa"/>
            <w:shd w:val="clear" w:color="auto" w:fill="33CCFF"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326,1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99</w:t>
            </w: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B26212" w:rsidP="00FF4D59">
            <w:pPr>
              <w:jc w:val="center"/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0,0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155,22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476604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326,1</w:t>
            </w:r>
          </w:p>
        </w:tc>
      </w:tr>
      <w:tr w:rsidR="00B26212" w:rsidRPr="00B26212" w:rsidTr="00B26212">
        <w:trPr>
          <w:trHeight w:val="375"/>
        </w:trPr>
        <w:tc>
          <w:tcPr>
            <w:tcW w:w="708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33CCFF"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shd w:val="clear" w:color="auto" w:fill="33CCFF"/>
            <w:noWrap/>
          </w:tcPr>
          <w:p w:rsidR="00B26212" w:rsidRPr="00B26212" w:rsidRDefault="00B26212" w:rsidP="00B26212">
            <w:pPr>
              <w:rPr>
                <w:sz w:val="32"/>
                <w:szCs w:val="32"/>
              </w:rPr>
            </w:pPr>
            <w:r w:rsidRPr="00B26212">
              <w:rPr>
                <w:sz w:val="32"/>
                <w:szCs w:val="32"/>
              </w:rPr>
              <w:t>ИТОГО РАСХОДОВ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517A13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6 248,7</w:t>
            </w:r>
          </w:p>
        </w:tc>
        <w:tc>
          <w:tcPr>
            <w:tcW w:w="1701" w:type="dxa"/>
            <w:shd w:val="clear" w:color="auto" w:fill="33CCFF"/>
            <w:noWrap/>
          </w:tcPr>
          <w:p w:rsidR="00B26212" w:rsidRPr="00B26212" w:rsidRDefault="00517A13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6530,65</w:t>
            </w:r>
          </w:p>
        </w:tc>
        <w:tc>
          <w:tcPr>
            <w:tcW w:w="1702" w:type="dxa"/>
            <w:shd w:val="clear" w:color="auto" w:fill="33CCFF"/>
            <w:noWrap/>
          </w:tcPr>
          <w:p w:rsidR="00B26212" w:rsidRPr="00B26212" w:rsidRDefault="00517A13" w:rsidP="00FF4D5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6 845,05</w:t>
            </w:r>
          </w:p>
        </w:tc>
      </w:tr>
    </w:tbl>
    <w:p w:rsidR="00554E96" w:rsidRPr="00B26212" w:rsidRDefault="00554E96" w:rsidP="00554E96">
      <w:pPr>
        <w:jc w:val="center"/>
        <w:rPr>
          <w:sz w:val="32"/>
          <w:szCs w:val="32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B26212" w:rsidRDefault="00B26212" w:rsidP="00554E96">
      <w:pPr>
        <w:rPr>
          <w:b/>
          <w:color w:val="660066"/>
          <w:sz w:val="30"/>
          <w:szCs w:val="30"/>
        </w:rPr>
      </w:pPr>
    </w:p>
    <w:p w:rsidR="00667B39" w:rsidRDefault="00667B39" w:rsidP="009A5A64">
      <w:pPr>
        <w:tabs>
          <w:tab w:val="left" w:pos="2480"/>
        </w:tabs>
        <w:rPr>
          <w:rFonts w:ascii="Arial" w:hAnsi="Arial" w:cs="Arial"/>
          <w:sz w:val="40"/>
          <w:szCs w:val="40"/>
        </w:rPr>
      </w:pPr>
    </w:p>
    <w:p w:rsidR="006A4FC2" w:rsidRDefault="00B63528" w:rsidP="006A4FC2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rect id="_x0000_s2733" style="position:absolute;margin-left:0;margin-top:31pt;width:849pt;height:48pt;z-index:252393984" fillcolor="white [3201]" strokecolor="#d99594 [1941]" strokeweight="1pt">
            <v:fill color2="#e5b8b7 [1301]" rotate="t" focusposition="1" focussize="" focus="100%" type="gradient"/>
            <v:shadow on="t" type="perspective" color="#622423 [1605]" opacity=".5" offset="1pt" offset2="-3pt"/>
            <v:textbox>
              <w:txbxContent>
                <w:p w:rsidR="00EA22BE" w:rsidRPr="00092BA0" w:rsidRDefault="00EA22BE" w:rsidP="006A4FC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092BA0">
                    <w:rPr>
                      <w:b/>
                      <w:sz w:val="56"/>
                      <w:szCs w:val="56"/>
                    </w:rPr>
                    <w:t>Муниципальный долг</w:t>
                  </w:r>
                </w:p>
                <w:p w:rsidR="00EA22BE" w:rsidRDefault="00EA22BE"/>
              </w:txbxContent>
            </v:textbox>
          </v:rect>
        </w:pict>
      </w:r>
    </w:p>
    <w:p w:rsidR="006A4FC2" w:rsidRPr="006A4FC2" w:rsidRDefault="006A4FC2" w:rsidP="006A4FC2">
      <w:pPr>
        <w:rPr>
          <w:b/>
          <w:sz w:val="24"/>
          <w:szCs w:val="24"/>
        </w:rPr>
      </w:pPr>
    </w:p>
    <w:p w:rsidR="00703B87" w:rsidRPr="00D0027F" w:rsidRDefault="00703B87" w:rsidP="00703B87">
      <w:pPr>
        <w:jc w:val="both"/>
        <w:rPr>
          <w:rFonts w:ascii="Cambria" w:eastAsia="Times New Roman" w:hAnsi="Cambria" w:cs="Times New Roman"/>
          <w:sz w:val="32"/>
          <w:szCs w:val="32"/>
        </w:rPr>
      </w:pPr>
    </w:p>
    <w:p w:rsidR="006A4FC2" w:rsidRDefault="006A4FC2" w:rsidP="00703B87">
      <w:pPr>
        <w:ind w:left="567"/>
        <w:jc w:val="both"/>
        <w:rPr>
          <w:b/>
          <w:bCs/>
          <w:sz w:val="40"/>
          <w:szCs w:val="40"/>
        </w:rPr>
      </w:pPr>
    </w:p>
    <w:p w:rsidR="006A4FC2" w:rsidRDefault="006A4FC2" w:rsidP="00703B87">
      <w:pPr>
        <w:ind w:left="567"/>
        <w:jc w:val="both"/>
        <w:rPr>
          <w:sz w:val="40"/>
          <w:szCs w:val="40"/>
        </w:rPr>
      </w:pPr>
      <w:r w:rsidRPr="005A7E5C">
        <w:rPr>
          <w:b/>
          <w:bCs/>
          <w:sz w:val="44"/>
          <w:szCs w:val="44"/>
          <w:highlight w:val="lightGray"/>
        </w:rPr>
        <w:t>Муниципальный долг</w:t>
      </w:r>
      <w:r w:rsidRPr="005A7E5C">
        <w:rPr>
          <w:i/>
          <w:iCs/>
          <w:sz w:val="40"/>
          <w:szCs w:val="40"/>
          <w:highlight w:val="lightGray"/>
        </w:rPr>
        <w:t xml:space="preserve"> - </w:t>
      </w:r>
      <w:r w:rsidRPr="005A7E5C">
        <w:rPr>
          <w:sz w:val="40"/>
          <w:szCs w:val="40"/>
          <w:highlight w:val="lightGray"/>
        </w:rPr>
        <w:t xml:space="preserve">обязательства, возникающие из </w:t>
      </w:r>
      <w:r w:rsidR="00F34357">
        <w:rPr>
          <w:sz w:val="40"/>
          <w:szCs w:val="40"/>
          <w:highlight w:val="lightGray"/>
        </w:rPr>
        <w:t>за</w:t>
      </w:r>
      <w:r w:rsidRPr="005A7E5C">
        <w:rPr>
          <w:sz w:val="40"/>
          <w:szCs w:val="40"/>
          <w:highlight w:val="lightGray"/>
        </w:rPr>
        <w:t>муниципальных заимствований, гарантий по обязательствам третьих лиц, другие обязательства в соответствии с видами долговых обязательств, принятые на себя муниципальным образованием</w:t>
      </w:r>
      <w:r w:rsidR="005A7E5C" w:rsidRPr="005A7E5C">
        <w:rPr>
          <w:sz w:val="40"/>
          <w:szCs w:val="40"/>
          <w:highlight w:val="lightGray"/>
        </w:rPr>
        <w:t>.</w:t>
      </w:r>
    </w:p>
    <w:p w:rsidR="005A7E5C" w:rsidRDefault="005A7E5C" w:rsidP="00703B87">
      <w:pPr>
        <w:ind w:left="567"/>
        <w:jc w:val="both"/>
        <w:rPr>
          <w:sz w:val="40"/>
          <w:szCs w:val="40"/>
        </w:rPr>
      </w:pPr>
    </w:p>
    <w:p w:rsidR="006A4FC2" w:rsidRPr="005A7E5C" w:rsidRDefault="006A4FC2" w:rsidP="005A7E5C">
      <w:pPr>
        <w:ind w:left="567"/>
        <w:jc w:val="center"/>
        <w:rPr>
          <w:b/>
          <w:sz w:val="48"/>
          <w:szCs w:val="48"/>
        </w:rPr>
      </w:pPr>
      <w:r w:rsidRPr="005A7E5C">
        <w:rPr>
          <w:b/>
          <w:sz w:val="48"/>
          <w:szCs w:val="48"/>
        </w:rPr>
        <w:t>Долговые обязательства делятся на:</w:t>
      </w:r>
    </w:p>
    <w:p w:rsid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краткосрочные</w:t>
      </w:r>
      <w:r>
        <w:rPr>
          <w:sz w:val="48"/>
          <w:szCs w:val="48"/>
        </w:rPr>
        <w:t xml:space="preserve"> (менее одного года)</w:t>
      </w:r>
    </w:p>
    <w:p w:rsidR="006A4FC2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среднесрочные</w:t>
      </w:r>
      <w:r>
        <w:rPr>
          <w:sz w:val="48"/>
          <w:szCs w:val="48"/>
        </w:rPr>
        <w:t xml:space="preserve"> (от одного года до пяти лет)</w:t>
      </w:r>
    </w:p>
    <w:p w:rsidR="006A4FC2" w:rsidRPr="005A7E5C" w:rsidRDefault="005A7E5C" w:rsidP="005A7E5C">
      <w:pPr>
        <w:pStyle w:val="af1"/>
        <w:numPr>
          <w:ilvl w:val="0"/>
          <w:numId w:val="18"/>
        </w:numPr>
        <w:jc w:val="both"/>
        <w:rPr>
          <w:sz w:val="48"/>
          <w:szCs w:val="48"/>
        </w:rPr>
      </w:pPr>
      <w:r w:rsidRPr="005A7E5C">
        <w:rPr>
          <w:sz w:val="48"/>
          <w:szCs w:val="48"/>
        </w:rPr>
        <w:t>долгосрочные</w:t>
      </w:r>
      <w:r w:rsidR="006A4FC2" w:rsidRPr="005A7E5C">
        <w:rPr>
          <w:sz w:val="48"/>
          <w:szCs w:val="48"/>
        </w:rPr>
        <w:t xml:space="preserve"> (от пяти до 10 лет включительно) (ст. 100БК РФ).</w:t>
      </w:r>
    </w:p>
    <w:p w:rsidR="006A4FC2" w:rsidRDefault="006A4FC2" w:rsidP="00703B87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A4FC2" w:rsidRPr="006A4FC2" w:rsidRDefault="00B63528" w:rsidP="00703B87">
      <w:pPr>
        <w:ind w:left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63528">
        <w:rPr>
          <w:b/>
          <w:noProof/>
          <w:sz w:val="40"/>
          <w:szCs w:val="40"/>
        </w:rPr>
        <w:pict>
          <v:roundrect id="_x0000_s2741" style="position:absolute;left:0;text-align:left;margin-left:97pt;margin-top:16.8pt;width:635pt;height:157pt;z-index:252400128" arcsize="10923f" fillcolor="#ccc0d9 [1303]" stroked="f">
            <v:fill color2="#8064a2 [3207]" rotate="t" focus="100%" type="gradient"/>
            <v:textbox>
              <w:txbxContent>
                <w:p w:rsidR="00EA22BE" w:rsidRPr="005A7E5C" w:rsidRDefault="00EA22BE" w:rsidP="005A7E5C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5A7E5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В 2017-2019 годах 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в МО «</w:t>
                  </w:r>
                  <w:r w:rsidR="00517A13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Благодаровский </w:t>
                  </w:r>
                  <w:r w:rsidR="00683EC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сельсовет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» </w:t>
                  </w:r>
                  <w:r w:rsidRPr="005A7E5C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предусматривается сохранение достигнутой в 2016 году долговой устойчивости бюджета муниципального образования.</w:t>
                  </w:r>
                </w:p>
                <w:p w:rsidR="00EA22BE" w:rsidRPr="005A7E5C" w:rsidRDefault="00EA22BE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703B87" w:rsidRPr="006A4FC2" w:rsidRDefault="00703B87" w:rsidP="00F764F4">
      <w:pPr>
        <w:rPr>
          <w:b/>
          <w:sz w:val="40"/>
          <w:szCs w:val="40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Default="00703B87" w:rsidP="00F764F4">
      <w:pPr>
        <w:rPr>
          <w:b/>
          <w:sz w:val="72"/>
          <w:szCs w:val="72"/>
        </w:rPr>
      </w:pPr>
    </w:p>
    <w:p w:rsidR="00703B87" w:rsidRPr="00D0027F" w:rsidRDefault="00703B87" w:rsidP="00F764F4">
      <w:pPr>
        <w:rPr>
          <w:b/>
          <w:sz w:val="72"/>
          <w:szCs w:val="72"/>
        </w:rPr>
      </w:pPr>
    </w:p>
    <w:p w:rsidR="00D0027F" w:rsidRDefault="00D0027F" w:rsidP="00D0027F">
      <w:pPr>
        <w:rPr>
          <w:b/>
          <w:color w:val="990000"/>
          <w:sz w:val="36"/>
          <w:szCs w:val="36"/>
        </w:rPr>
      </w:pPr>
    </w:p>
    <w:p w:rsidR="005956B7" w:rsidRDefault="005956B7" w:rsidP="00AC3506">
      <w:pPr>
        <w:rPr>
          <w:b/>
          <w:color w:val="990000"/>
          <w:sz w:val="36"/>
          <w:szCs w:val="36"/>
        </w:rPr>
      </w:pPr>
    </w:p>
    <w:p w:rsidR="005956B7" w:rsidRDefault="005956B7" w:rsidP="00E42D29">
      <w:pPr>
        <w:jc w:val="center"/>
        <w:rPr>
          <w:b/>
          <w:color w:val="990000"/>
          <w:sz w:val="36"/>
          <w:szCs w:val="36"/>
        </w:rPr>
      </w:pPr>
    </w:p>
    <w:p w:rsidR="0017704F" w:rsidRPr="00A30D95" w:rsidRDefault="00E42D29" w:rsidP="00E42D29">
      <w:pPr>
        <w:jc w:val="center"/>
        <w:rPr>
          <w:b/>
          <w:sz w:val="36"/>
          <w:szCs w:val="36"/>
        </w:rPr>
      </w:pPr>
      <w:r w:rsidRPr="00A30D95">
        <w:rPr>
          <w:b/>
          <w:sz w:val="36"/>
          <w:szCs w:val="36"/>
        </w:rPr>
        <w:t>Контактная информация</w:t>
      </w:r>
    </w:p>
    <w:p w:rsidR="00683EC2" w:rsidRPr="00A30D95" w:rsidRDefault="00683EC2" w:rsidP="00E42D29">
      <w:pPr>
        <w:jc w:val="center"/>
        <w:rPr>
          <w:b/>
          <w:sz w:val="36"/>
          <w:szCs w:val="36"/>
        </w:rPr>
      </w:pPr>
    </w:p>
    <w:p w:rsidR="00E42D29" w:rsidRPr="00A30D95" w:rsidRDefault="00E42D29" w:rsidP="00E42D29">
      <w:pPr>
        <w:jc w:val="center"/>
        <w:rPr>
          <w:b/>
          <w:sz w:val="36"/>
          <w:szCs w:val="36"/>
        </w:rPr>
      </w:pPr>
    </w:p>
    <w:p w:rsidR="00683EC2" w:rsidRPr="00A30D95" w:rsidRDefault="00E42D29" w:rsidP="00683EC2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 xml:space="preserve">Адрес(почтовый): </w:t>
      </w:r>
      <w:r w:rsidR="00517A13">
        <w:rPr>
          <w:b/>
          <w:bCs/>
          <w:sz w:val="36"/>
          <w:szCs w:val="36"/>
        </w:rPr>
        <w:t>461601,Оренбургская обл., Бугурусланский район, с.Благодаровка, ул. Центральная, 14а</w:t>
      </w:r>
    </w:p>
    <w:p w:rsidR="00E42D29" w:rsidRPr="00A30D95" w:rsidRDefault="00E42D29" w:rsidP="00001E67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lastRenderedPageBreak/>
        <w:t xml:space="preserve">Адрес электронной почты: </w:t>
      </w:r>
      <w:r w:rsidR="00517A13">
        <w:rPr>
          <w:b/>
          <w:bCs/>
          <w:sz w:val="36"/>
          <w:szCs w:val="36"/>
          <w:lang w:val="en-US"/>
        </w:rPr>
        <w:t>adm</w:t>
      </w:r>
      <w:r w:rsidR="00517A13" w:rsidRPr="00517A13">
        <w:rPr>
          <w:b/>
          <w:bCs/>
          <w:sz w:val="36"/>
          <w:szCs w:val="36"/>
        </w:rPr>
        <w:t>_</w:t>
      </w:r>
      <w:r w:rsidR="00517A13">
        <w:rPr>
          <w:b/>
          <w:bCs/>
          <w:sz w:val="36"/>
          <w:szCs w:val="36"/>
          <w:lang w:val="en-US"/>
        </w:rPr>
        <w:t>blagod</w:t>
      </w:r>
      <w:r w:rsidR="00517A13" w:rsidRPr="00517A13">
        <w:rPr>
          <w:b/>
          <w:bCs/>
          <w:sz w:val="36"/>
          <w:szCs w:val="36"/>
        </w:rPr>
        <w:t>@</w:t>
      </w:r>
      <w:r w:rsidR="00517A13">
        <w:rPr>
          <w:b/>
          <w:bCs/>
          <w:sz w:val="36"/>
          <w:szCs w:val="36"/>
          <w:lang w:val="en-US"/>
        </w:rPr>
        <w:t>mail</w:t>
      </w:r>
      <w:r w:rsidR="00517A13" w:rsidRPr="00517A13">
        <w:rPr>
          <w:b/>
          <w:bCs/>
          <w:sz w:val="36"/>
          <w:szCs w:val="36"/>
        </w:rPr>
        <w:t>.</w:t>
      </w:r>
      <w:r w:rsidR="00517A13">
        <w:rPr>
          <w:b/>
          <w:bCs/>
          <w:sz w:val="36"/>
          <w:szCs w:val="36"/>
          <w:lang w:val="en-US"/>
        </w:rPr>
        <w:t>ru</w:t>
      </w:r>
    </w:p>
    <w:p w:rsidR="00683EC2" w:rsidRPr="00A30D95" w:rsidRDefault="00683EC2" w:rsidP="00001E67">
      <w:pPr>
        <w:numPr>
          <w:ilvl w:val="0"/>
          <w:numId w:val="14"/>
        </w:numPr>
        <w:rPr>
          <w:b/>
          <w:sz w:val="36"/>
          <w:szCs w:val="36"/>
        </w:rPr>
      </w:pPr>
      <w:r w:rsidRPr="00A30D95">
        <w:rPr>
          <w:b/>
          <w:bCs/>
          <w:sz w:val="36"/>
          <w:szCs w:val="36"/>
        </w:rPr>
        <w:t>Телефон</w:t>
      </w:r>
      <w:r w:rsidR="00517A13">
        <w:rPr>
          <w:b/>
          <w:bCs/>
          <w:sz w:val="36"/>
          <w:szCs w:val="36"/>
        </w:rPr>
        <w:t>: 8(35352)2-79-38, 8(35352)2-79-21</w:t>
      </w:r>
    </w:p>
    <w:p w:rsidR="00AC3506" w:rsidRPr="00A30D95" w:rsidRDefault="00517A13" w:rsidP="00584A89">
      <w:pPr>
        <w:numPr>
          <w:ilvl w:val="0"/>
          <w:numId w:val="1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Режим работы:  с понедельника по пятницу с 9-00 до 17-00 час. (обеденный перерыв с 13-00 до 14-00 час.)</w:t>
      </w:r>
    </w:p>
    <w:p w:rsidR="00AC3506" w:rsidRPr="00A30D95" w:rsidRDefault="00AC3506" w:rsidP="00AC3506">
      <w:pPr>
        <w:ind w:left="1080"/>
        <w:rPr>
          <w:b/>
          <w:sz w:val="36"/>
          <w:szCs w:val="36"/>
        </w:rPr>
      </w:pPr>
    </w:p>
    <w:p w:rsidR="0017704F" w:rsidRPr="00A30D95" w:rsidRDefault="0017704F" w:rsidP="0017704F">
      <w:pPr>
        <w:jc w:val="both"/>
        <w:rPr>
          <w:b/>
          <w:sz w:val="48"/>
          <w:szCs w:val="48"/>
        </w:rPr>
      </w:pPr>
    </w:p>
    <w:sectPr w:rsidR="0017704F" w:rsidRPr="00A30D95" w:rsidSect="00B94461">
      <w:footerReference w:type="even" r:id="rId11"/>
      <w:footerReference w:type="default" r:id="rId12"/>
      <w:pgSz w:w="16838" w:h="11906" w:orient="landscape"/>
      <w:pgMar w:top="0" w:right="111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4C" w:rsidRDefault="00F73F4C">
      <w:r>
        <w:separator/>
      </w:r>
    </w:p>
  </w:endnote>
  <w:endnote w:type="continuationSeparator" w:id="1">
    <w:p w:rsidR="00F73F4C" w:rsidRDefault="00F7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BE" w:rsidRDefault="00B63528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22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22BE" w:rsidRDefault="00EA22BE" w:rsidP="005836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BE" w:rsidRDefault="00B63528" w:rsidP="005A546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A22B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BBB">
      <w:rPr>
        <w:rStyle w:val="a6"/>
        <w:noProof/>
      </w:rPr>
      <w:t>15</w:t>
    </w:r>
    <w:r>
      <w:rPr>
        <w:rStyle w:val="a6"/>
      </w:rPr>
      <w:fldChar w:fldCharType="end"/>
    </w:r>
  </w:p>
  <w:p w:rsidR="00EA22BE" w:rsidRPr="005836BD" w:rsidRDefault="00EA22BE" w:rsidP="005836BD">
    <w:pPr>
      <w:pStyle w:val="a5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4C" w:rsidRDefault="00F73F4C">
      <w:r>
        <w:separator/>
      </w:r>
    </w:p>
  </w:footnote>
  <w:footnote w:type="continuationSeparator" w:id="1">
    <w:p w:rsidR="00F73F4C" w:rsidRDefault="00F73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7" type="#_x0000_t136" style="width:67.1pt;height:18.8pt" o:bullet="t" fillcolor="red" stroked="f">
        <v:fill color2="aqua" rotate="t"/>
        <v:shadow on="t" color="silver" opacity="52429f"/>
        <v:textpath style="font-family:&quot;Impact&quot;;font-size:18pt;v-text-kern:t" trim="t" fitpath="t" string="2017 год"/>
      </v:shape>
    </w:pict>
  </w:numPicBullet>
  <w:abstractNum w:abstractNumId="0">
    <w:nsid w:val="079E686B"/>
    <w:multiLevelType w:val="hybridMultilevel"/>
    <w:tmpl w:val="1D5EF464"/>
    <w:lvl w:ilvl="0" w:tplc="423677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C7E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AA0D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3B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AC3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4FF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839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AB7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A6F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27A0E"/>
    <w:multiLevelType w:val="hybridMultilevel"/>
    <w:tmpl w:val="96A83FCC"/>
    <w:lvl w:ilvl="0" w:tplc="FC0C20E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CD0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FA0B0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EE1D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9A34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0F08F9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6091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C698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48287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1602720C"/>
    <w:multiLevelType w:val="hybridMultilevel"/>
    <w:tmpl w:val="02B05818"/>
    <w:lvl w:ilvl="0" w:tplc="E31ADD6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A11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ED5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60E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3E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44A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A29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0CB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4CA48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E1141"/>
    <w:multiLevelType w:val="hybridMultilevel"/>
    <w:tmpl w:val="4860F1F4"/>
    <w:lvl w:ilvl="0" w:tplc="E0687D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AC5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7EB3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86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69B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E0C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8CB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45E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26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04C65"/>
    <w:multiLevelType w:val="hybridMultilevel"/>
    <w:tmpl w:val="EB7CA00C"/>
    <w:lvl w:ilvl="0" w:tplc="7AC677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9AB46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247A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8F5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02CF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6548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C9C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1608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26F5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56C92"/>
    <w:multiLevelType w:val="hybridMultilevel"/>
    <w:tmpl w:val="D68C5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075F5"/>
    <w:multiLevelType w:val="hybridMultilevel"/>
    <w:tmpl w:val="6B38C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072F"/>
    <w:multiLevelType w:val="hybridMultilevel"/>
    <w:tmpl w:val="8B84EF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52064"/>
    <w:multiLevelType w:val="hybridMultilevel"/>
    <w:tmpl w:val="A510C436"/>
    <w:lvl w:ilvl="0" w:tplc="C2F4B7A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7E23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80B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E1A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9E39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838E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244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638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0B9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D904A2"/>
    <w:multiLevelType w:val="hybridMultilevel"/>
    <w:tmpl w:val="892C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B1F07"/>
    <w:multiLevelType w:val="hybridMultilevel"/>
    <w:tmpl w:val="FE8E5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5690AF6"/>
    <w:multiLevelType w:val="hybridMultilevel"/>
    <w:tmpl w:val="62B2E42A"/>
    <w:lvl w:ilvl="0" w:tplc="9DCC35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82FC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94783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96C3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49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342D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84A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15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67C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634BC"/>
    <w:multiLevelType w:val="hybridMultilevel"/>
    <w:tmpl w:val="61B2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93B0E"/>
    <w:multiLevelType w:val="hybridMultilevel"/>
    <w:tmpl w:val="7DEEB16A"/>
    <w:lvl w:ilvl="0" w:tplc="AB7E8D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E11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44B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4687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2B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6FB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C7C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0FDF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E65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221D8"/>
    <w:multiLevelType w:val="hybridMultilevel"/>
    <w:tmpl w:val="4240E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D21C7"/>
    <w:multiLevelType w:val="hybridMultilevel"/>
    <w:tmpl w:val="EA1A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E22BE"/>
    <w:multiLevelType w:val="hybridMultilevel"/>
    <w:tmpl w:val="25DE0308"/>
    <w:lvl w:ilvl="0" w:tplc="0419000B">
      <w:start w:val="1"/>
      <w:numFmt w:val="bullet"/>
      <w:lvlText w:val="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2550646"/>
    <w:multiLevelType w:val="hybridMultilevel"/>
    <w:tmpl w:val="B5109BFE"/>
    <w:lvl w:ilvl="0" w:tplc="C7FEFDC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C071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E0F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E90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EC9E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227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AD7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2F9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C0EC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52CD8"/>
    <w:multiLevelType w:val="hybridMultilevel"/>
    <w:tmpl w:val="38E4EB96"/>
    <w:lvl w:ilvl="0" w:tplc="7D4AFC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2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833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680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212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6B5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695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AFB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8B2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9"/>
  </w:num>
  <w:num w:numId="5">
    <w:abstractNumId w:val="4"/>
  </w:num>
  <w:num w:numId="6">
    <w:abstractNumId w:val="0"/>
  </w:num>
  <w:num w:numId="7">
    <w:abstractNumId w:val="5"/>
  </w:num>
  <w:num w:numId="8">
    <w:abstractNumId w:val="16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8"/>
  </w:num>
  <w:num w:numId="15">
    <w:abstractNumId w:val="7"/>
  </w:num>
  <w:num w:numId="16">
    <w:abstractNumId w:val="20"/>
  </w:num>
  <w:num w:numId="17">
    <w:abstractNumId w:val="15"/>
  </w:num>
  <w:num w:numId="18">
    <w:abstractNumId w:val="17"/>
  </w:num>
  <w:num w:numId="19">
    <w:abstractNumId w:val="12"/>
  </w:num>
  <w:num w:numId="20">
    <w:abstractNumId w:val="1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410"/>
    <w:rsid w:val="00006400"/>
    <w:rsid w:val="00007742"/>
    <w:rsid w:val="00010A28"/>
    <w:rsid w:val="00016536"/>
    <w:rsid w:val="00017149"/>
    <w:rsid w:val="00017681"/>
    <w:rsid w:val="00017EA6"/>
    <w:rsid w:val="0002592E"/>
    <w:rsid w:val="00030DE8"/>
    <w:rsid w:val="00043EDE"/>
    <w:rsid w:val="00053B8C"/>
    <w:rsid w:val="000577F8"/>
    <w:rsid w:val="0006222C"/>
    <w:rsid w:val="00063CFD"/>
    <w:rsid w:val="00065B6A"/>
    <w:rsid w:val="00072F18"/>
    <w:rsid w:val="00073333"/>
    <w:rsid w:val="00073796"/>
    <w:rsid w:val="0008178A"/>
    <w:rsid w:val="0008400E"/>
    <w:rsid w:val="0008470C"/>
    <w:rsid w:val="00085040"/>
    <w:rsid w:val="00091423"/>
    <w:rsid w:val="000922C4"/>
    <w:rsid w:val="00092BA0"/>
    <w:rsid w:val="000966C5"/>
    <w:rsid w:val="000A090E"/>
    <w:rsid w:val="000A1682"/>
    <w:rsid w:val="000A280C"/>
    <w:rsid w:val="000A2D80"/>
    <w:rsid w:val="000A7675"/>
    <w:rsid w:val="000B0A01"/>
    <w:rsid w:val="000B694A"/>
    <w:rsid w:val="000C31BC"/>
    <w:rsid w:val="000C3604"/>
    <w:rsid w:val="000C4061"/>
    <w:rsid w:val="000D071B"/>
    <w:rsid w:val="000D0FAD"/>
    <w:rsid w:val="000D1841"/>
    <w:rsid w:val="000D2313"/>
    <w:rsid w:val="000D4401"/>
    <w:rsid w:val="000D4C4F"/>
    <w:rsid w:val="000E059D"/>
    <w:rsid w:val="000E0CED"/>
    <w:rsid w:val="000E35C9"/>
    <w:rsid w:val="000F5B48"/>
    <w:rsid w:val="001063F7"/>
    <w:rsid w:val="0010663B"/>
    <w:rsid w:val="00107C5C"/>
    <w:rsid w:val="00116829"/>
    <w:rsid w:val="001200DE"/>
    <w:rsid w:val="00124714"/>
    <w:rsid w:val="00131818"/>
    <w:rsid w:val="00134630"/>
    <w:rsid w:val="00141A90"/>
    <w:rsid w:val="0014430B"/>
    <w:rsid w:val="00152FE2"/>
    <w:rsid w:val="00165DF1"/>
    <w:rsid w:val="001665C6"/>
    <w:rsid w:val="00166C35"/>
    <w:rsid w:val="00174409"/>
    <w:rsid w:val="001746A0"/>
    <w:rsid w:val="0017494F"/>
    <w:rsid w:val="0017704F"/>
    <w:rsid w:val="00177412"/>
    <w:rsid w:val="001829C5"/>
    <w:rsid w:val="00184049"/>
    <w:rsid w:val="00185A8E"/>
    <w:rsid w:val="00185D4B"/>
    <w:rsid w:val="00194014"/>
    <w:rsid w:val="00195185"/>
    <w:rsid w:val="001A1632"/>
    <w:rsid w:val="001A27B3"/>
    <w:rsid w:val="001A46A2"/>
    <w:rsid w:val="001A69FA"/>
    <w:rsid w:val="001A6E1C"/>
    <w:rsid w:val="001B66AE"/>
    <w:rsid w:val="001B6EAD"/>
    <w:rsid w:val="001C1B91"/>
    <w:rsid w:val="001C2C31"/>
    <w:rsid w:val="001C74D0"/>
    <w:rsid w:val="001C76CE"/>
    <w:rsid w:val="001D1D0D"/>
    <w:rsid w:val="001E5FAE"/>
    <w:rsid w:val="001E6697"/>
    <w:rsid w:val="001E7531"/>
    <w:rsid w:val="001F0AA5"/>
    <w:rsid w:val="001F0DFB"/>
    <w:rsid w:val="001F1171"/>
    <w:rsid w:val="001F7F92"/>
    <w:rsid w:val="002113A4"/>
    <w:rsid w:val="00212BAD"/>
    <w:rsid w:val="00216EBF"/>
    <w:rsid w:val="0022494D"/>
    <w:rsid w:val="00224B7E"/>
    <w:rsid w:val="0022709C"/>
    <w:rsid w:val="002310BA"/>
    <w:rsid w:val="00234CDE"/>
    <w:rsid w:val="00237FFB"/>
    <w:rsid w:val="00242F63"/>
    <w:rsid w:val="002431EF"/>
    <w:rsid w:val="00243B9D"/>
    <w:rsid w:val="00244080"/>
    <w:rsid w:val="00245B28"/>
    <w:rsid w:val="00247989"/>
    <w:rsid w:val="00251428"/>
    <w:rsid w:val="002514B3"/>
    <w:rsid w:val="00253163"/>
    <w:rsid w:val="00253683"/>
    <w:rsid w:val="00256700"/>
    <w:rsid w:val="00256C2C"/>
    <w:rsid w:val="00260919"/>
    <w:rsid w:val="0026100A"/>
    <w:rsid w:val="002613BA"/>
    <w:rsid w:val="00263347"/>
    <w:rsid w:val="00264C9B"/>
    <w:rsid w:val="00265585"/>
    <w:rsid w:val="00267152"/>
    <w:rsid w:val="002702F9"/>
    <w:rsid w:val="0027056A"/>
    <w:rsid w:val="0027090D"/>
    <w:rsid w:val="00275E2B"/>
    <w:rsid w:val="00285684"/>
    <w:rsid w:val="00285754"/>
    <w:rsid w:val="00292756"/>
    <w:rsid w:val="00295F53"/>
    <w:rsid w:val="0029762A"/>
    <w:rsid w:val="002A6920"/>
    <w:rsid w:val="002A7C70"/>
    <w:rsid w:val="002B306F"/>
    <w:rsid w:val="002B6594"/>
    <w:rsid w:val="002B78A7"/>
    <w:rsid w:val="002C0C59"/>
    <w:rsid w:val="002C3D9E"/>
    <w:rsid w:val="002C5D95"/>
    <w:rsid w:val="002D55E6"/>
    <w:rsid w:val="002D5819"/>
    <w:rsid w:val="002D5B9D"/>
    <w:rsid w:val="002D5C9C"/>
    <w:rsid w:val="002E2EFA"/>
    <w:rsid w:val="002E3BEA"/>
    <w:rsid w:val="00300E3B"/>
    <w:rsid w:val="00302807"/>
    <w:rsid w:val="0030323C"/>
    <w:rsid w:val="00306EA8"/>
    <w:rsid w:val="00314304"/>
    <w:rsid w:val="00316084"/>
    <w:rsid w:val="00325464"/>
    <w:rsid w:val="00326DC9"/>
    <w:rsid w:val="003307C6"/>
    <w:rsid w:val="0033162D"/>
    <w:rsid w:val="003341C9"/>
    <w:rsid w:val="00334542"/>
    <w:rsid w:val="00336B50"/>
    <w:rsid w:val="003414B6"/>
    <w:rsid w:val="00341EF9"/>
    <w:rsid w:val="003421FA"/>
    <w:rsid w:val="00343C29"/>
    <w:rsid w:val="00344879"/>
    <w:rsid w:val="00345E49"/>
    <w:rsid w:val="00346418"/>
    <w:rsid w:val="00347209"/>
    <w:rsid w:val="0034775A"/>
    <w:rsid w:val="00356C25"/>
    <w:rsid w:val="00362166"/>
    <w:rsid w:val="00366A79"/>
    <w:rsid w:val="00371207"/>
    <w:rsid w:val="00372E78"/>
    <w:rsid w:val="003772AB"/>
    <w:rsid w:val="0038228F"/>
    <w:rsid w:val="003842BE"/>
    <w:rsid w:val="00385E55"/>
    <w:rsid w:val="00386618"/>
    <w:rsid w:val="003918C8"/>
    <w:rsid w:val="00392C7B"/>
    <w:rsid w:val="00392CC7"/>
    <w:rsid w:val="00397908"/>
    <w:rsid w:val="003A0063"/>
    <w:rsid w:val="003A226E"/>
    <w:rsid w:val="003A254B"/>
    <w:rsid w:val="003A7BB4"/>
    <w:rsid w:val="003B0AAA"/>
    <w:rsid w:val="003B239A"/>
    <w:rsid w:val="003B4257"/>
    <w:rsid w:val="003B4319"/>
    <w:rsid w:val="003B51B4"/>
    <w:rsid w:val="003C3E92"/>
    <w:rsid w:val="003C6C20"/>
    <w:rsid w:val="003D33B6"/>
    <w:rsid w:val="003D7081"/>
    <w:rsid w:val="003D7097"/>
    <w:rsid w:val="003E328F"/>
    <w:rsid w:val="003E6586"/>
    <w:rsid w:val="003F5798"/>
    <w:rsid w:val="003F7872"/>
    <w:rsid w:val="00401D1B"/>
    <w:rsid w:val="004039E7"/>
    <w:rsid w:val="004107C4"/>
    <w:rsid w:val="00411656"/>
    <w:rsid w:val="0041341D"/>
    <w:rsid w:val="00413A02"/>
    <w:rsid w:val="0041774D"/>
    <w:rsid w:val="00421273"/>
    <w:rsid w:val="004256D5"/>
    <w:rsid w:val="004273DC"/>
    <w:rsid w:val="00427DC6"/>
    <w:rsid w:val="004334D5"/>
    <w:rsid w:val="004340AF"/>
    <w:rsid w:val="00435A40"/>
    <w:rsid w:val="00443A14"/>
    <w:rsid w:val="00444727"/>
    <w:rsid w:val="00447FFA"/>
    <w:rsid w:val="0045160F"/>
    <w:rsid w:val="00455F5C"/>
    <w:rsid w:val="0046264D"/>
    <w:rsid w:val="00465F1A"/>
    <w:rsid w:val="004670A9"/>
    <w:rsid w:val="004701F0"/>
    <w:rsid w:val="00470A8E"/>
    <w:rsid w:val="0047469B"/>
    <w:rsid w:val="00476604"/>
    <w:rsid w:val="004804C1"/>
    <w:rsid w:val="00481955"/>
    <w:rsid w:val="00490112"/>
    <w:rsid w:val="00495747"/>
    <w:rsid w:val="004A1104"/>
    <w:rsid w:val="004A2E55"/>
    <w:rsid w:val="004A3BDD"/>
    <w:rsid w:val="004B342A"/>
    <w:rsid w:val="004B724D"/>
    <w:rsid w:val="004C09EE"/>
    <w:rsid w:val="004C29A2"/>
    <w:rsid w:val="004C35AF"/>
    <w:rsid w:val="004C4101"/>
    <w:rsid w:val="004C7196"/>
    <w:rsid w:val="004D5FE7"/>
    <w:rsid w:val="004E0F32"/>
    <w:rsid w:val="004F0603"/>
    <w:rsid w:val="004F7364"/>
    <w:rsid w:val="00504D19"/>
    <w:rsid w:val="00514624"/>
    <w:rsid w:val="00517A13"/>
    <w:rsid w:val="00526EF2"/>
    <w:rsid w:val="0052765D"/>
    <w:rsid w:val="0053249F"/>
    <w:rsid w:val="00532B03"/>
    <w:rsid w:val="0053507B"/>
    <w:rsid w:val="005463A9"/>
    <w:rsid w:val="00547907"/>
    <w:rsid w:val="00552E57"/>
    <w:rsid w:val="0055359E"/>
    <w:rsid w:val="00554E96"/>
    <w:rsid w:val="005577BB"/>
    <w:rsid w:val="005640B5"/>
    <w:rsid w:val="00564E42"/>
    <w:rsid w:val="0057038C"/>
    <w:rsid w:val="00571966"/>
    <w:rsid w:val="00572637"/>
    <w:rsid w:val="00573EA0"/>
    <w:rsid w:val="00575D66"/>
    <w:rsid w:val="005829AD"/>
    <w:rsid w:val="005836BD"/>
    <w:rsid w:val="0058515F"/>
    <w:rsid w:val="00587185"/>
    <w:rsid w:val="00587E93"/>
    <w:rsid w:val="00590547"/>
    <w:rsid w:val="005956B7"/>
    <w:rsid w:val="00596A67"/>
    <w:rsid w:val="005A124D"/>
    <w:rsid w:val="005A5461"/>
    <w:rsid w:val="005A623C"/>
    <w:rsid w:val="005A7E5C"/>
    <w:rsid w:val="005B6E72"/>
    <w:rsid w:val="005C0D5D"/>
    <w:rsid w:val="005C0DB1"/>
    <w:rsid w:val="005C27D0"/>
    <w:rsid w:val="005D16F0"/>
    <w:rsid w:val="005D3496"/>
    <w:rsid w:val="005D3997"/>
    <w:rsid w:val="005D7CEE"/>
    <w:rsid w:val="005E54B5"/>
    <w:rsid w:val="005E59A3"/>
    <w:rsid w:val="005E6D7C"/>
    <w:rsid w:val="005E72F3"/>
    <w:rsid w:val="005F7AB6"/>
    <w:rsid w:val="005F7D49"/>
    <w:rsid w:val="00601EFF"/>
    <w:rsid w:val="0061004F"/>
    <w:rsid w:val="00617BF3"/>
    <w:rsid w:val="006236A3"/>
    <w:rsid w:val="00625141"/>
    <w:rsid w:val="006251C6"/>
    <w:rsid w:val="0062788F"/>
    <w:rsid w:val="00627B5A"/>
    <w:rsid w:val="00633BB3"/>
    <w:rsid w:val="00633E44"/>
    <w:rsid w:val="006413C1"/>
    <w:rsid w:val="00644933"/>
    <w:rsid w:val="0065108F"/>
    <w:rsid w:val="0065179E"/>
    <w:rsid w:val="006560E7"/>
    <w:rsid w:val="00660413"/>
    <w:rsid w:val="00666D8C"/>
    <w:rsid w:val="00667B39"/>
    <w:rsid w:val="0067400D"/>
    <w:rsid w:val="00674D8E"/>
    <w:rsid w:val="006831A2"/>
    <w:rsid w:val="00683AB7"/>
    <w:rsid w:val="00683EC2"/>
    <w:rsid w:val="00684307"/>
    <w:rsid w:val="00690EE0"/>
    <w:rsid w:val="0069469F"/>
    <w:rsid w:val="006A2FFC"/>
    <w:rsid w:val="006A4FC2"/>
    <w:rsid w:val="006A59B5"/>
    <w:rsid w:val="006A664B"/>
    <w:rsid w:val="006A6C04"/>
    <w:rsid w:val="006A7157"/>
    <w:rsid w:val="006C4A07"/>
    <w:rsid w:val="006C63F2"/>
    <w:rsid w:val="006C6F00"/>
    <w:rsid w:val="006D2440"/>
    <w:rsid w:val="006D58FD"/>
    <w:rsid w:val="006E22E0"/>
    <w:rsid w:val="006E575D"/>
    <w:rsid w:val="006E5949"/>
    <w:rsid w:val="006F36AA"/>
    <w:rsid w:val="007012ED"/>
    <w:rsid w:val="00703B87"/>
    <w:rsid w:val="007056D8"/>
    <w:rsid w:val="00705FCC"/>
    <w:rsid w:val="0071288C"/>
    <w:rsid w:val="00712A2F"/>
    <w:rsid w:val="00715C7E"/>
    <w:rsid w:val="00717A16"/>
    <w:rsid w:val="007202F7"/>
    <w:rsid w:val="0072573D"/>
    <w:rsid w:val="00725919"/>
    <w:rsid w:val="00727032"/>
    <w:rsid w:val="00730735"/>
    <w:rsid w:val="007316A0"/>
    <w:rsid w:val="00732068"/>
    <w:rsid w:val="007328BE"/>
    <w:rsid w:val="00735865"/>
    <w:rsid w:val="00735EB3"/>
    <w:rsid w:val="00737BC5"/>
    <w:rsid w:val="00740B5A"/>
    <w:rsid w:val="00743517"/>
    <w:rsid w:val="00745180"/>
    <w:rsid w:val="00746616"/>
    <w:rsid w:val="007535AA"/>
    <w:rsid w:val="0075459A"/>
    <w:rsid w:val="0075666B"/>
    <w:rsid w:val="007567AF"/>
    <w:rsid w:val="00762330"/>
    <w:rsid w:val="0076234D"/>
    <w:rsid w:val="0076628D"/>
    <w:rsid w:val="007715CD"/>
    <w:rsid w:val="007723DD"/>
    <w:rsid w:val="0077669F"/>
    <w:rsid w:val="00780949"/>
    <w:rsid w:val="00786D05"/>
    <w:rsid w:val="007938CE"/>
    <w:rsid w:val="007A429E"/>
    <w:rsid w:val="007A51BC"/>
    <w:rsid w:val="007B4703"/>
    <w:rsid w:val="007C2E94"/>
    <w:rsid w:val="007C3742"/>
    <w:rsid w:val="007C4949"/>
    <w:rsid w:val="007C5778"/>
    <w:rsid w:val="007D40CA"/>
    <w:rsid w:val="007D6017"/>
    <w:rsid w:val="007D6815"/>
    <w:rsid w:val="007D7EDC"/>
    <w:rsid w:val="007E1528"/>
    <w:rsid w:val="007E3D13"/>
    <w:rsid w:val="007E70FC"/>
    <w:rsid w:val="007E7D81"/>
    <w:rsid w:val="007F1B03"/>
    <w:rsid w:val="007F30C3"/>
    <w:rsid w:val="007F5ABE"/>
    <w:rsid w:val="007F62F1"/>
    <w:rsid w:val="0080476B"/>
    <w:rsid w:val="008139F8"/>
    <w:rsid w:val="00817DC8"/>
    <w:rsid w:val="0082219A"/>
    <w:rsid w:val="00822D58"/>
    <w:rsid w:val="00825C77"/>
    <w:rsid w:val="00831B54"/>
    <w:rsid w:val="008401BB"/>
    <w:rsid w:val="0084021A"/>
    <w:rsid w:val="00853E03"/>
    <w:rsid w:val="00856ED3"/>
    <w:rsid w:val="00857B7A"/>
    <w:rsid w:val="00861EC5"/>
    <w:rsid w:val="00865B2C"/>
    <w:rsid w:val="008711D1"/>
    <w:rsid w:val="00873A1F"/>
    <w:rsid w:val="00875B12"/>
    <w:rsid w:val="00876440"/>
    <w:rsid w:val="0088301D"/>
    <w:rsid w:val="0088477E"/>
    <w:rsid w:val="008868AA"/>
    <w:rsid w:val="00886D1F"/>
    <w:rsid w:val="0088727B"/>
    <w:rsid w:val="008914EE"/>
    <w:rsid w:val="008960B2"/>
    <w:rsid w:val="008A4556"/>
    <w:rsid w:val="008A506D"/>
    <w:rsid w:val="008A5D58"/>
    <w:rsid w:val="008A7F27"/>
    <w:rsid w:val="008B114B"/>
    <w:rsid w:val="008B6DD6"/>
    <w:rsid w:val="008B77A8"/>
    <w:rsid w:val="008C1C28"/>
    <w:rsid w:val="008C2966"/>
    <w:rsid w:val="008C6C91"/>
    <w:rsid w:val="008C6DC4"/>
    <w:rsid w:val="008D5F20"/>
    <w:rsid w:val="008D7B8E"/>
    <w:rsid w:val="008D7BA9"/>
    <w:rsid w:val="008D7E74"/>
    <w:rsid w:val="008E1266"/>
    <w:rsid w:val="008E6D34"/>
    <w:rsid w:val="008E7720"/>
    <w:rsid w:val="008F3E5B"/>
    <w:rsid w:val="00901630"/>
    <w:rsid w:val="00903A33"/>
    <w:rsid w:val="00904B49"/>
    <w:rsid w:val="009073FA"/>
    <w:rsid w:val="00913D3D"/>
    <w:rsid w:val="009154F4"/>
    <w:rsid w:val="0091759D"/>
    <w:rsid w:val="00923E6D"/>
    <w:rsid w:val="0092411B"/>
    <w:rsid w:val="009247EA"/>
    <w:rsid w:val="00927383"/>
    <w:rsid w:val="009323ED"/>
    <w:rsid w:val="00933910"/>
    <w:rsid w:val="00933BD5"/>
    <w:rsid w:val="0094039B"/>
    <w:rsid w:val="009407BC"/>
    <w:rsid w:val="00955A11"/>
    <w:rsid w:val="00956E56"/>
    <w:rsid w:val="00960030"/>
    <w:rsid w:val="009635EC"/>
    <w:rsid w:val="009641B6"/>
    <w:rsid w:val="00964E68"/>
    <w:rsid w:val="00970363"/>
    <w:rsid w:val="00970E52"/>
    <w:rsid w:val="00973D07"/>
    <w:rsid w:val="0097503C"/>
    <w:rsid w:val="00975B01"/>
    <w:rsid w:val="00981D82"/>
    <w:rsid w:val="00983B4A"/>
    <w:rsid w:val="00984F59"/>
    <w:rsid w:val="0098572A"/>
    <w:rsid w:val="00987776"/>
    <w:rsid w:val="009970E9"/>
    <w:rsid w:val="009A05E5"/>
    <w:rsid w:val="009A393B"/>
    <w:rsid w:val="009A5A64"/>
    <w:rsid w:val="009B20CA"/>
    <w:rsid w:val="009B439A"/>
    <w:rsid w:val="009B7679"/>
    <w:rsid w:val="009B7713"/>
    <w:rsid w:val="009C1024"/>
    <w:rsid w:val="009C2DDD"/>
    <w:rsid w:val="009D11D3"/>
    <w:rsid w:val="009D5259"/>
    <w:rsid w:val="009D7410"/>
    <w:rsid w:val="009E15C1"/>
    <w:rsid w:val="009E1811"/>
    <w:rsid w:val="009E7657"/>
    <w:rsid w:val="009E7769"/>
    <w:rsid w:val="009F08C5"/>
    <w:rsid w:val="009F5479"/>
    <w:rsid w:val="00A008F0"/>
    <w:rsid w:val="00A037BA"/>
    <w:rsid w:val="00A05123"/>
    <w:rsid w:val="00A0525D"/>
    <w:rsid w:val="00A11208"/>
    <w:rsid w:val="00A11654"/>
    <w:rsid w:val="00A144E4"/>
    <w:rsid w:val="00A21600"/>
    <w:rsid w:val="00A235A1"/>
    <w:rsid w:val="00A264A9"/>
    <w:rsid w:val="00A300A6"/>
    <w:rsid w:val="00A30272"/>
    <w:rsid w:val="00A30D95"/>
    <w:rsid w:val="00A31892"/>
    <w:rsid w:val="00A32B82"/>
    <w:rsid w:val="00A4283F"/>
    <w:rsid w:val="00A42BF8"/>
    <w:rsid w:val="00A572B4"/>
    <w:rsid w:val="00A62875"/>
    <w:rsid w:val="00A63AD5"/>
    <w:rsid w:val="00A64E37"/>
    <w:rsid w:val="00A6726D"/>
    <w:rsid w:val="00A7172C"/>
    <w:rsid w:val="00A71A17"/>
    <w:rsid w:val="00A83576"/>
    <w:rsid w:val="00A84785"/>
    <w:rsid w:val="00A8601E"/>
    <w:rsid w:val="00A95472"/>
    <w:rsid w:val="00AB0F8A"/>
    <w:rsid w:val="00AB2279"/>
    <w:rsid w:val="00AB571D"/>
    <w:rsid w:val="00AB686E"/>
    <w:rsid w:val="00AB6DE6"/>
    <w:rsid w:val="00AB7943"/>
    <w:rsid w:val="00AC1058"/>
    <w:rsid w:val="00AC2A29"/>
    <w:rsid w:val="00AC3506"/>
    <w:rsid w:val="00AC37E0"/>
    <w:rsid w:val="00AC3D47"/>
    <w:rsid w:val="00AC462E"/>
    <w:rsid w:val="00AC541F"/>
    <w:rsid w:val="00AC7F28"/>
    <w:rsid w:val="00AD3EEB"/>
    <w:rsid w:val="00AD460F"/>
    <w:rsid w:val="00AD47C1"/>
    <w:rsid w:val="00AD4B3D"/>
    <w:rsid w:val="00AD65CD"/>
    <w:rsid w:val="00AD6F64"/>
    <w:rsid w:val="00AD778D"/>
    <w:rsid w:val="00AD7F71"/>
    <w:rsid w:val="00AE134E"/>
    <w:rsid w:val="00AE4DDF"/>
    <w:rsid w:val="00AE5683"/>
    <w:rsid w:val="00AE6A7C"/>
    <w:rsid w:val="00AF13D7"/>
    <w:rsid w:val="00B01728"/>
    <w:rsid w:val="00B0189F"/>
    <w:rsid w:val="00B023FF"/>
    <w:rsid w:val="00B041FE"/>
    <w:rsid w:val="00B0503F"/>
    <w:rsid w:val="00B15326"/>
    <w:rsid w:val="00B15951"/>
    <w:rsid w:val="00B16A96"/>
    <w:rsid w:val="00B26212"/>
    <w:rsid w:val="00B41683"/>
    <w:rsid w:val="00B444BB"/>
    <w:rsid w:val="00B51044"/>
    <w:rsid w:val="00B54638"/>
    <w:rsid w:val="00B61F62"/>
    <w:rsid w:val="00B632A8"/>
    <w:rsid w:val="00B63528"/>
    <w:rsid w:val="00B720D5"/>
    <w:rsid w:val="00B741DA"/>
    <w:rsid w:val="00B812A8"/>
    <w:rsid w:val="00B94461"/>
    <w:rsid w:val="00B9628C"/>
    <w:rsid w:val="00B97B40"/>
    <w:rsid w:val="00BA4265"/>
    <w:rsid w:val="00BA5D00"/>
    <w:rsid w:val="00BA72A3"/>
    <w:rsid w:val="00BA72FA"/>
    <w:rsid w:val="00BB100B"/>
    <w:rsid w:val="00BB29FD"/>
    <w:rsid w:val="00BB6981"/>
    <w:rsid w:val="00BB6D72"/>
    <w:rsid w:val="00BB763D"/>
    <w:rsid w:val="00BC08DA"/>
    <w:rsid w:val="00BD0502"/>
    <w:rsid w:val="00BD38D9"/>
    <w:rsid w:val="00BD68FB"/>
    <w:rsid w:val="00BD7D9C"/>
    <w:rsid w:val="00BE09F8"/>
    <w:rsid w:val="00BE0BE6"/>
    <w:rsid w:val="00BE247F"/>
    <w:rsid w:val="00BE676E"/>
    <w:rsid w:val="00BF01E5"/>
    <w:rsid w:val="00BF73A4"/>
    <w:rsid w:val="00BF7C6B"/>
    <w:rsid w:val="00C12D01"/>
    <w:rsid w:val="00C15475"/>
    <w:rsid w:val="00C21CA4"/>
    <w:rsid w:val="00C21E94"/>
    <w:rsid w:val="00C222C5"/>
    <w:rsid w:val="00C25899"/>
    <w:rsid w:val="00C26228"/>
    <w:rsid w:val="00C267F7"/>
    <w:rsid w:val="00C463D2"/>
    <w:rsid w:val="00C47DB0"/>
    <w:rsid w:val="00C621BF"/>
    <w:rsid w:val="00C62888"/>
    <w:rsid w:val="00C64896"/>
    <w:rsid w:val="00C765B5"/>
    <w:rsid w:val="00C85124"/>
    <w:rsid w:val="00C85EC0"/>
    <w:rsid w:val="00C875B4"/>
    <w:rsid w:val="00C956D8"/>
    <w:rsid w:val="00CA02B5"/>
    <w:rsid w:val="00CA0399"/>
    <w:rsid w:val="00CA1164"/>
    <w:rsid w:val="00CA40B5"/>
    <w:rsid w:val="00CA469A"/>
    <w:rsid w:val="00CA5B7B"/>
    <w:rsid w:val="00CA6405"/>
    <w:rsid w:val="00CB7C93"/>
    <w:rsid w:val="00CC120B"/>
    <w:rsid w:val="00CC1F89"/>
    <w:rsid w:val="00CC2AF9"/>
    <w:rsid w:val="00CC3C6F"/>
    <w:rsid w:val="00CC4137"/>
    <w:rsid w:val="00CC5787"/>
    <w:rsid w:val="00CC5830"/>
    <w:rsid w:val="00CD6193"/>
    <w:rsid w:val="00CD6D17"/>
    <w:rsid w:val="00CD7C18"/>
    <w:rsid w:val="00CD7E11"/>
    <w:rsid w:val="00CE0DEF"/>
    <w:rsid w:val="00CE5E49"/>
    <w:rsid w:val="00CE707B"/>
    <w:rsid w:val="00CF466E"/>
    <w:rsid w:val="00D0027F"/>
    <w:rsid w:val="00D0139C"/>
    <w:rsid w:val="00D05FC7"/>
    <w:rsid w:val="00D102AD"/>
    <w:rsid w:val="00D11BBB"/>
    <w:rsid w:val="00D11CD3"/>
    <w:rsid w:val="00D130E7"/>
    <w:rsid w:val="00D1324F"/>
    <w:rsid w:val="00D14649"/>
    <w:rsid w:val="00D17CAD"/>
    <w:rsid w:val="00D20E62"/>
    <w:rsid w:val="00D238B0"/>
    <w:rsid w:val="00D2501D"/>
    <w:rsid w:val="00D26812"/>
    <w:rsid w:val="00D34484"/>
    <w:rsid w:val="00D3625F"/>
    <w:rsid w:val="00D37738"/>
    <w:rsid w:val="00D40C82"/>
    <w:rsid w:val="00D41AB7"/>
    <w:rsid w:val="00D45896"/>
    <w:rsid w:val="00D465E4"/>
    <w:rsid w:val="00D50E40"/>
    <w:rsid w:val="00D5358B"/>
    <w:rsid w:val="00D554A4"/>
    <w:rsid w:val="00D61787"/>
    <w:rsid w:val="00D632B9"/>
    <w:rsid w:val="00D63C03"/>
    <w:rsid w:val="00D6487F"/>
    <w:rsid w:val="00D65861"/>
    <w:rsid w:val="00D705B5"/>
    <w:rsid w:val="00D71510"/>
    <w:rsid w:val="00D74E36"/>
    <w:rsid w:val="00D7636D"/>
    <w:rsid w:val="00D808CA"/>
    <w:rsid w:val="00D8198D"/>
    <w:rsid w:val="00D9122B"/>
    <w:rsid w:val="00D9132E"/>
    <w:rsid w:val="00D95F28"/>
    <w:rsid w:val="00DA09BE"/>
    <w:rsid w:val="00DA223E"/>
    <w:rsid w:val="00DA2298"/>
    <w:rsid w:val="00DA40F7"/>
    <w:rsid w:val="00DA5235"/>
    <w:rsid w:val="00DA56C2"/>
    <w:rsid w:val="00DC1C43"/>
    <w:rsid w:val="00DC6B43"/>
    <w:rsid w:val="00DD025C"/>
    <w:rsid w:val="00DD1A1B"/>
    <w:rsid w:val="00DD1C3C"/>
    <w:rsid w:val="00DE13E4"/>
    <w:rsid w:val="00DE3C32"/>
    <w:rsid w:val="00DE6E68"/>
    <w:rsid w:val="00DE73BF"/>
    <w:rsid w:val="00DE7429"/>
    <w:rsid w:val="00DF69AE"/>
    <w:rsid w:val="00E00D41"/>
    <w:rsid w:val="00E0175B"/>
    <w:rsid w:val="00E029CD"/>
    <w:rsid w:val="00E1027C"/>
    <w:rsid w:val="00E171D6"/>
    <w:rsid w:val="00E23F90"/>
    <w:rsid w:val="00E251C2"/>
    <w:rsid w:val="00E30378"/>
    <w:rsid w:val="00E319BD"/>
    <w:rsid w:val="00E3716E"/>
    <w:rsid w:val="00E4056B"/>
    <w:rsid w:val="00E409FE"/>
    <w:rsid w:val="00E42616"/>
    <w:rsid w:val="00E42D29"/>
    <w:rsid w:val="00E43251"/>
    <w:rsid w:val="00E474CA"/>
    <w:rsid w:val="00E5154A"/>
    <w:rsid w:val="00E5527D"/>
    <w:rsid w:val="00E55A9A"/>
    <w:rsid w:val="00E565E3"/>
    <w:rsid w:val="00E615CD"/>
    <w:rsid w:val="00E61F5D"/>
    <w:rsid w:val="00E7116E"/>
    <w:rsid w:val="00E73F5B"/>
    <w:rsid w:val="00E810B6"/>
    <w:rsid w:val="00E829C2"/>
    <w:rsid w:val="00E8318A"/>
    <w:rsid w:val="00E83D5B"/>
    <w:rsid w:val="00E913FF"/>
    <w:rsid w:val="00E939F6"/>
    <w:rsid w:val="00E93D13"/>
    <w:rsid w:val="00E96E2F"/>
    <w:rsid w:val="00EA22BE"/>
    <w:rsid w:val="00EA2369"/>
    <w:rsid w:val="00EA341D"/>
    <w:rsid w:val="00EA357F"/>
    <w:rsid w:val="00EB0692"/>
    <w:rsid w:val="00EB0F27"/>
    <w:rsid w:val="00EB4EDA"/>
    <w:rsid w:val="00EB4FF2"/>
    <w:rsid w:val="00EB6A1C"/>
    <w:rsid w:val="00EC035B"/>
    <w:rsid w:val="00EC2D8D"/>
    <w:rsid w:val="00EC64DA"/>
    <w:rsid w:val="00EC74B5"/>
    <w:rsid w:val="00ED0DFB"/>
    <w:rsid w:val="00ED3398"/>
    <w:rsid w:val="00ED3DEB"/>
    <w:rsid w:val="00ED74F9"/>
    <w:rsid w:val="00EE698E"/>
    <w:rsid w:val="00EE7748"/>
    <w:rsid w:val="00EF380E"/>
    <w:rsid w:val="00EF3DD2"/>
    <w:rsid w:val="00EF4CD4"/>
    <w:rsid w:val="00F045D5"/>
    <w:rsid w:val="00F06397"/>
    <w:rsid w:val="00F06AB1"/>
    <w:rsid w:val="00F0752A"/>
    <w:rsid w:val="00F10A1B"/>
    <w:rsid w:val="00F11EF8"/>
    <w:rsid w:val="00F12A92"/>
    <w:rsid w:val="00F20F84"/>
    <w:rsid w:val="00F27C5F"/>
    <w:rsid w:val="00F307A9"/>
    <w:rsid w:val="00F34357"/>
    <w:rsid w:val="00F3569F"/>
    <w:rsid w:val="00F36827"/>
    <w:rsid w:val="00F373B8"/>
    <w:rsid w:val="00F42DFC"/>
    <w:rsid w:val="00F439CC"/>
    <w:rsid w:val="00F4649E"/>
    <w:rsid w:val="00F47BD8"/>
    <w:rsid w:val="00F552E7"/>
    <w:rsid w:val="00F57D9D"/>
    <w:rsid w:val="00F61115"/>
    <w:rsid w:val="00F643B8"/>
    <w:rsid w:val="00F66C3D"/>
    <w:rsid w:val="00F72A4B"/>
    <w:rsid w:val="00F737C8"/>
    <w:rsid w:val="00F73861"/>
    <w:rsid w:val="00F73F4C"/>
    <w:rsid w:val="00F748A9"/>
    <w:rsid w:val="00F74BFF"/>
    <w:rsid w:val="00F764F4"/>
    <w:rsid w:val="00F76B7C"/>
    <w:rsid w:val="00F81068"/>
    <w:rsid w:val="00F82FA4"/>
    <w:rsid w:val="00F83A0B"/>
    <w:rsid w:val="00F85D53"/>
    <w:rsid w:val="00F93C47"/>
    <w:rsid w:val="00FA0118"/>
    <w:rsid w:val="00FA48E8"/>
    <w:rsid w:val="00FB2904"/>
    <w:rsid w:val="00FC1C04"/>
    <w:rsid w:val="00FC52D1"/>
    <w:rsid w:val="00FD0F5D"/>
    <w:rsid w:val="00FD5D1B"/>
    <w:rsid w:val="00FD76D0"/>
    <w:rsid w:val="00FE1EF8"/>
    <w:rsid w:val="00FE4BD5"/>
    <w:rsid w:val="00FE6C8C"/>
    <w:rsid w:val="00FF31E0"/>
    <w:rsid w:val="00FF4D59"/>
    <w:rsid w:val="00FF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none [3207]" strokecolor="none [3207]">
      <v:fill color="none [3207]"/>
      <v:stroke color="none [3207]" weight="10pt" linestyle="thinThin"/>
      <v:shadow color="#868686"/>
      <o:colormru v:ext="edit" colors="#ccecff,#ff5050,#9f9,#6f9,#cfc,#6ff,#f60,yellow"/>
    </o:shapedefaults>
    <o:shapelayout v:ext="edit">
      <o:idmap v:ext="edit" data="1,2"/>
      <o:rules v:ext="edit">
        <o:r id="V:Rule18" type="connector" idref="#_x0000_s2896"/>
        <o:r id="V:Rule19" type="connector" idref="#_x0000_s2897"/>
        <o:r id="V:Rule20" type="connector" idref="#_x0000_s2025"/>
        <o:r id="V:Rule21" type="connector" idref="#_x0000_s2028"/>
        <o:r id="V:Rule22" type="connector" idref="#_x0000_s2034"/>
        <o:r id="V:Rule23" type="connector" idref="#_x0000_s2895"/>
        <o:r id="V:Rule24" type="connector" idref="#_x0000_s2757"/>
        <o:r id="V:Rule25" type="connector" idref="#_x0000_s2758"/>
        <o:r id="V:Rule26" type="connector" idref="#_x0000_s2035"/>
        <o:r id="V:Rule27" type="connector" idref="#_x0000_s2027"/>
        <o:r id="V:Rule28" type="connector" idref="#_x0000_s2898"/>
        <o:r id="V:Rule29" type="connector" idref="#_x0000_s2893"/>
        <o:r id="V:Rule30" type="connector" idref="#_x0000_s2026"/>
        <o:r id="V:Rule31" type="connector" idref="#_x0000_s2756"/>
        <o:r id="V:Rule32" type="connector" idref="#_x0000_s2029"/>
        <o:r id="V:Rule33" type="connector" idref="#_x0000_s2033"/>
        <o:r id="V:Rule34" type="connector" idref="#_x0000_s28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EB"/>
  </w:style>
  <w:style w:type="paragraph" w:styleId="1">
    <w:name w:val="heading 1"/>
    <w:basedOn w:val="a"/>
    <w:next w:val="a"/>
    <w:link w:val="10"/>
    <w:uiPriority w:val="9"/>
    <w:qFormat/>
    <w:rsid w:val="00E515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5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15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5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5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5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5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54A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54A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6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4">
    <w:name w:val="Hyperlink"/>
    <w:basedOn w:val="a0"/>
    <w:rsid w:val="0006222C"/>
    <w:rPr>
      <w:color w:val="0000FF"/>
      <w:u w:val="single"/>
    </w:rPr>
  </w:style>
  <w:style w:type="character" w:customStyle="1" w:styleId="11">
    <w:name w:val="Основной текст1"/>
    <w:rsid w:val="00124714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ConsPlusNormal">
    <w:name w:val="ConsPlusNormal"/>
    <w:link w:val="ConsPlusNormal0"/>
    <w:rsid w:val="00E829C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6E5949"/>
    <w:rPr>
      <w:sz w:val="28"/>
      <w:szCs w:val="28"/>
      <w:lang w:val="ru-RU" w:eastAsia="ru-RU" w:bidi="ar-SA"/>
    </w:rPr>
  </w:style>
  <w:style w:type="paragraph" w:styleId="a5">
    <w:name w:val="footer"/>
    <w:basedOn w:val="a"/>
    <w:rsid w:val="005836B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836BD"/>
  </w:style>
  <w:style w:type="paragraph" w:styleId="a7">
    <w:name w:val="header"/>
    <w:basedOn w:val="a"/>
    <w:rsid w:val="005836B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E5154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5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515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5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5154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5154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5154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5154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54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5154A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515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a">
    <w:name w:val="Название Знак"/>
    <w:basedOn w:val="a0"/>
    <w:link w:val="a9"/>
    <w:uiPriority w:val="10"/>
    <w:rsid w:val="00E5154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E5154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c">
    <w:name w:val="Подзаголовок Знак"/>
    <w:basedOn w:val="a0"/>
    <w:link w:val="ab"/>
    <w:uiPriority w:val="11"/>
    <w:rsid w:val="00E5154A"/>
    <w:rPr>
      <w:rFonts w:eastAsiaTheme="majorEastAsia" w:cstheme="majorBidi"/>
      <w:caps/>
      <w:spacing w:val="20"/>
      <w:sz w:val="18"/>
      <w:szCs w:val="18"/>
    </w:rPr>
  </w:style>
  <w:style w:type="character" w:styleId="ad">
    <w:name w:val="Strong"/>
    <w:uiPriority w:val="22"/>
    <w:qFormat/>
    <w:rsid w:val="00E5154A"/>
    <w:rPr>
      <w:b/>
      <w:bCs/>
      <w:color w:val="943634" w:themeColor="accent2" w:themeShade="BF"/>
      <w:spacing w:val="5"/>
    </w:rPr>
  </w:style>
  <w:style w:type="character" w:styleId="ae">
    <w:name w:val="Emphasis"/>
    <w:uiPriority w:val="20"/>
    <w:qFormat/>
    <w:rsid w:val="00E5154A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E5154A"/>
  </w:style>
  <w:style w:type="character" w:customStyle="1" w:styleId="af0">
    <w:name w:val="Без интервала Знак"/>
    <w:basedOn w:val="a0"/>
    <w:link w:val="af"/>
    <w:uiPriority w:val="1"/>
    <w:rsid w:val="00E5154A"/>
  </w:style>
  <w:style w:type="paragraph" w:styleId="af1">
    <w:name w:val="List Paragraph"/>
    <w:basedOn w:val="a"/>
    <w:uiPriority w:val="34"/>
    <w:qFormat/>
    <w:rsid w:val="00E515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15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5154A"/>
    <w:rPr>
      <w:rFonts w:eastAsiaTheme="majorEastAsia" w:cstheme="majorBidi"/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E515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af3">
    <w:name w:val="Выделенная цитата Знак"/>
    <w:basedOn w:val="a0"/>
    <w:link w:val="af2"/>
    <w:uiPriority w:val="30"/>
    <w:rsid w:val="00E5154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E5154A"/>
    <w:rPr>
      <w:i/>
      <w:iCs/>
    </w:rPr>
  </w:style>
  <w:style w:type="character" w:styleId="af5">
    <w:name w:val="Intense Emphasis"/>
    <w:uiPriority w:val="21"/>
    <w:qFormat/>
    <w:rsid w:val="00E5154A"/>
    <w:rPr>
      <w:i/>
      <w:iCs/>
      <w:caps/>
      <w:spacing w:val="10"/>
      <w:sz w:val="20"/>
      <w:szCs w:val="20"/>
    </w:rPr>
  </w:style>
  <w:style w:type="character" w:styleId="af6">
    <w:name w:val="Subtle Reference"/>
    <w:basedOn w:val="a0"/>
    <w:uiPriority w:val="31"/>
    <w:qFormat/>
    <w:rsid w:val="00E515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7">
    <w:name w:val="Intense Reference"/>
    <w:uiPriority w:val="32"/>
    <w:qFormat/>
    <w:rsid w:val="00E515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8">
    <w:name w:val="Book Title"/>
    <w:uiPriority w:val="33"/>
    <w:qFormat/>
    <w:rsid w:val="00E5154A"/>
    <w:rPr>
      <w:caps/>
      <w:color w:val="622423" w:themeColor="accent2" w:themeShade="7F"/>
      <w:spacing w:val="5"/>
      <w:u w:color="622423" w:themeColor="accent2" w:themeShade="7F"/>
    </w:rPr>
  </w:style>
  <w:style w:type="paragraph" w:styleId="af9">
    <w:name w:val="TOC Heading"/>
    <w:basedOn w:val="1"/>
    <w:next w:val="a"/>
    <w:uiPriority w:val="39"/>
    <w:semiHidden/>
    <w:unhideWhenUsed/>
    <w:qFormat/>
    <w:rsid w:val="00E5154A"/>
    <w:pPr>
      <w:outlineLvl w:val="9"/>
    </w:pPr>
  </w:style>
  <w:style w:type="paragraph" w:styleId="afa">
    <w:name w:val="Balloon Text"/>
    <w:basedOn w:val="a"/>
    <w:link w:val="afb"/>
    <w:rsid w:val="00E251C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E251C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rsid w:val="00856ED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7D40C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52765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3E0D-CF16-413A-A0F1-4965B4F2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8944</CharactersWithSpaces>
  <SharedDoc>false</SharedDoc>
  <HLinks>
    <vt:vector size="54" baseType="variant">
      <vt:variant>
        <vt:i4>1638400</vt:i4>
      </vt:variant>
      <vt:variant>
        <vt:i4>-1</vt:i4>
      </vt:variant>
      <vt:variant>
        <vt:i4>1225</vt:i4>
      </vt:variant>
      <vt:variant>
        <vt:i4>1</vt:i4>
      </vt:variant>
      <vt:variant>
        <vt:lpwstr>http://www.nalog.ru/cdn/image/450534/original.jpg</vt:lpwstr>
      </vt:variant>
      <vt:variant>
        <vt:lpwstr/>
      </vt:variant>
      <vt:variant>
        <vt:i4>2490424</vt:i4>
      </vt:variant>
      <vt:variant>
        <vt:i4>-1</vt:i4>
      </vt:variant>
      <vt:variant>
        <vt:i4>1263</vt:i4>
      </vt:variant>
      <vt:variant>
        <vt:i4>1</vt:i4>
      </vt:variant>
      <vt:variant>
        <vt:lpwstr>http://player.myshared.ru/1013756/data/images/img6.jpg</vt:lpwstr>
      </vt:variant>
      <vt:variant>
        <vt:lpwstr/>
      </vt:variant>
      <vt:variant>
        <vt:i4>2949161</vt:i4>
      </vt:variant>
      <vt:variant>
        <vt:i4>-1</vt:i4>
      </vt:variant>
      <vt:variant>
        <vt:i4>1264</vt:i4>
      </vt:variant>
      <vt:variant>
        <vt:i4>1</vt:i4>
      </vt:variant>
      <vt:variant>
        <vt:lpwstr>http://www.kuzrab.ru/upload/medialibrary/202/091_10_2012.jpg</vt:lpwstr>
      </vt:variant>
      <vt:variant>
        <vt:lpwstr/>
      </vt:variant>
      <vt:variant>
        <vt:i4>3604579</vt:i4>
      </vt:variant>
      <vt:variant>
        <vt:i4>-1</vt:i4>
      </vt:variant>
      <vt:variant>
        <vt:i4>1274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7667835</vt:i4>
      </vt:variant>
      <vt:variant>
        <vt:i4>-1</vt:i4>
      </vt:variant>
      <vt:variant>
        <vt:i4>1275</vt:i4>
      </vt:variant>
      <vt:variant>
        <vt:i4>1</vt:i4>
      </vt:variant>
      <vt:variant>
        <vt:lpwstr>http://i.content-review.com/s/772e1a84f1aa0ff3c4e523457ba2bb51.jpg</vt:lpwstr>
      </vt:variant>
      <vt:variant>
        <vt:lpwstr/>
      </vt:variant>
      <vt:variant>
        <vt:i4>5963855</vt:i4>
      </vt:variant>
      <vt:variant>
        <vt:i4>-1</vt:i4>
      </vt:variant>
      <vt:variant>
        <vt:i4>1276</vt:i4>
      </vt:variant>
      <vt:variant>
        <vt:i4>1</vt:i4>
      </vt:variant>
      <vt:variant>
        <vt:lpwstr>http://images.gimsy.ru/e/67/511521/ooo-pravoporyadok-yuridicheskie-uslugi-m511521.jpg</vt:lpwstr>
      </vt:variant>
      <vt:variant>
        <vt:lpwstr/>
      </vt:variant>
      <vt:variant>
        <vt:i4>6946845</vt:i4>
      </vt:variant>
      <vt:variant>
        <vt:i4>-1</vt:i4>
      </vt:variant>
      <vt:variant>
        <vt:i4>1277</vt:i4>
      </vt:variant>
      <vt:variant>
        <vt:i4>1</vt:i4>
      </vt:variant>
      <vt:variant>
        <vt:lpwstr>http://lipetsk.rusplt.ru/netcat_files/news/2305815049.jpg</vt:lpwstr>
      </vt:variant>
      <vt:variant>
        <vt:lpwstr/>
      </vt:variant>
      <vt:variant>
        <vt:i4>3604579</vt:i4>
      </vt:variant>
      <vt:variant>
        <vt:i4>-1</vt:i4>
      </vt:variant>
      <vt:variant>
        <vt:i4>1278</vt:i4>
      </vt:variant>
      <vt:variant>
        <vt:i4>1</vt:i4>
      </vt:variant>
      <vt:variant>
        <vt:lpwstr>http://ufanovosti.ru/wp-content/uploads/2014/09/ufanovosti-kross-23-09-2014.jpg</vt:lpwstr>
      </vt:variant>
      <vt:variant>
        <vt:lpwstr/>
      </vt:variant>
      <vt:variant>
        <vt:i4>4194307</vt:i4>
      </vt:variant>
      <vt:variant>
        <vt:i4>-1</vt:i4>
      </vt:variant>
      <vt:variant>
        <vt:i4>1306</vt:i4>
      </vt:variant>
      <vt:variant>
        <vt:i4>1</vt:i4>
      </vt:variant>
      <vt:variant>
        <vt:lpwstr>http://s017.radikal.ru/i404/1208/5a/041b18a4c7b3.jpg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Admin1</dc:creator>
  <cp:lastModifiedBy>admin</cp:lastModifiedBy>
  <cp:revision>130</cp:revision>
  <cp:lastPrinted>2016-12-26T06:31:00Z</cp:lastPrinted>
  <dcterms:created xsi:type="dcterms:W3CDTF">2016-12-23T10:07:00Z</dcterms:created>
  <dcterms:modified xsi:type="dcterms:W3CDTF">2017-01-09T12:09:00Z</dcterms:modified>
</cp:coreProperties>
</file>