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СОВЕТ ДЕПУТАТОВ</w:t>
      </w:r>
    </w:p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БЛАГОДАРОВСКИЙ СЕЛЬСОВЕТ</w:t>
      </w:r>
    </w:p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БУГУРУСЛАНСКОГО РАЙОНА</w:t>
      </w:r>
    </w:p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(3 созыв)</w:t>
      </w:r>
    </w:p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76630C" w:rsidRPr="000379C2" w:rsidRDefault="0076630C" w:rsidP="0091573E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6630C" w:rsidRDefault="0076630C" w:rsidP="009157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21.11.2018</w:t>
      </w:r>
      <w:r w:rsidRPr="000379C2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№ </w:t>
      </w:r>
      <w:r w:rsidRPr="000379C2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21</w:t>
      </w:r>
    </w:p>
    <w:p w:rsidR="0076630C" w:rsidRPr="0091573E" w:rsidRDefault="0076630C" w:rsidP="0091573E">
      <w:pPr>
        <w:jc w:val="center"/>
        <w:rPr>
          <w:rFonts w:ascii="Arial" w:hAnsi="Arial" w:cs="Arial"/>
          <w:sz w:val="32"/>
          <w:szCs w:val="32"/>
        </w:rPr>
      </w:pPr>
    </w:p>
    <w:p w:rsidR="0076630C" w:rsidRDefault="0076630C" w:rsidP="003C7C3F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6630C" w:rsidRPr="0091573E" w:rsidRDefault="0076630C" w:rsidP="0091573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1573E">
        <w:rPr>
          <w:rFonts w:ascii="Arial" w:hAnsi="Arial" w:cs="Arial"/>
          <w:b/>
          <w:sz w:val="32"/>
          <w:szCs w:val="32"/>
        </w:rPr>
        <w:t>О внесение изменений в решение Совета депутатов</w:t>
      </w:r>
    </w:p>
    <w:p w:rsidR="0076630C" w:rsidRPr="0091573E" w:rsidRDefault="0076630C" w:rsidP="0091573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1573E">
        <w:rPr>
          <w:rFonts w:ascii="Arial" w:hAnsi="Arial" w:cs="Arial"/>
          <w:b/>
          <w:sz w:val="32"/>
          <w:szCs w:val="32"/>
        </w:rPr>
        <w:t>№ 81 от 27.12.2017  "О бюджете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573E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573E">
        <w:rPr>
          <w:rFonts w:ascii="Arial" w:hAnsi="Arial" w:cs="Arial"/>
          <w:b/>
          <w:sz w:val="32"/>
          <w:szCs w:val="32"/>
        </w:rPr>
        <w:t>«Благодаровский сельсовет»</w:t>
      </w:r>
    </w:p>
    <w:p w:rsidR="0076630C" w:rsidRDefault="0076630C" w:rsidP="0091573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1573E">
        <w:rPr>
          <w:rFonts w:ascii="Arial" w:hAnsi="Arial" w:cs="Arial"/>
          <w:b/>
          <w:sz w:val="32"/>
          <w:szCs w:val="32"/>
        </w:rPr>
        <w:t>Бугурусланского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573E">
        <w:rPr>
          <w:rFonts w:ascii="Arial" w:hAnsi="Arial" w:cs="Arial"/>
          <w:b/>
          <w:sz w:val="32"/>
          <w:szCs w:val="32"/>
        </w:rPr>
        <w:t>Оренбургской области на 2018 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573E">
        <w:rPr>
          <w:rFonts w:ascii="Arial" w:hAnsi="Arial" w:cs="Arial"/>
          <w:b/>
          <w:sz w:val="32"/>
          <w:szCs w:val="32"/>
        </w:rPr>
        <w:t>и на плановый период 2019 и 2020 годов</w:t>
      </w:r>
    </w:p>
    <w:p w:rsidR="0076630C" w:rsidRDefault="0076630C" w:rsidP="0091573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6630C" w:rsidRPr="0091573E" w:rsidRDefault="0076630C" w:rsidP="0091573E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6630C" w:rsidRPr="00F14941" w:rsidRDefault="0076630C" w:rsidP="003C7C3F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6630C" w:rsidRPr="0091573E" w:rsidRDefault="0076630C" w:rsidP="0091573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941">
        <w:rPr>
          <w:rFonts w:ascii="Times New Roman" w:hAnsi="Times New Roman"/>
          <w:b/>
          <w:sz w:val="20"/>
          <w:szCs w:val="20"/>
        </w:rPr>
        <w:tab/>
      </w:r>
      <w:r w:rsidRPr="0091573E">
        <w:rPr>
          <w:rFonts w:ascii="Arial" w:hAnsi="Arial" w:cs="Arial"/>
          <w:sz w:val="24"/>
          <w:szCs w:val="24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76630C" w:rsidRPr="0091573E" w:rsidRDefault="0076630C" w:rsidP="0091573E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1573E">
        <w:rPr>
          <w:rFonts w:ascii="Arial" w:hAnsi="Arial" w:cs="Arial"/>
          <w:sz w:val="24"/>
          <w:szCs w:val="24"/>
        </w:rPr>
        <w:t>внести в решение Совета депутатов от 27.12.2017 № 81 «О бюджете муниципального образования «Благодаровский сельсовет» Бугурусланского района  Оренбургской области на 2018 год и на плановый период 2019 и 2020 годов» следующие изменения:</w:t>
      </w:r>
    </w:p>
    <w:p w:rsidR="0076630C" w:rsidRPr="0091573E" w:rsidRDefault="0076630C" w:rsidP="0091573E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1573E">
        <w:rPr>
          <w:rFonts w:ascii="Arial" w:hAnsi="Arial" w:cs="Arial"/>
          <w:sz w:val="24"/>
          <w:szCs w:val="24"/>
        </w:rPr>
        <w:t>1. В статье 1  словосочетание "по  доходам  в  сумме – 7 57</w:t>
      </w:r>
      <w:r>
        <w:rPr>
          <w:rFonts w:ascii="Arial" w:hAnsi="Arial" w:cs="Arial"/>
          <w:sz w:val="24"/>
          <w:szCs w:val="24"/>
        </w:rPr>
        <w:t xml:space="preserve">7,0 тыс. руб.  и  по  расходам </w:t>
      </w:r>
      <w:r w:rsidRPr="0091573E">
        <w:rPr>
          <w:rFonts w:ascii="Arial" w:hAnsi="Arial" w:cs="Arial"/>
          <w:sz w:val="24"/>
          <w:szCs w:val="24"/>
        </w:rPr>
        <w:t>в сумме – 7 577,0  тыс. руб. Дефицит не установлен." заменить словосочетанием " по  доходам  в  сумме – 8018,6 тыс. руб.  и  по  расходам  в сумме –  8094,6 тыс. руб. Дефицит составляет 76  тыс. руб."</w:t>
      </w:r>
    </w:p>
    <w:p w:rsidR="0076630C" w:rsidRPr="0091573E" w:rsidRDefault="0076630C" w:rsidP="0091573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1573E">
        <w:rPr>
          <w:rFonts w:ascii="Arial" w:hAnsi="Arial" w:cs="Arial"/>
          <w:sz w:val="24"/>
          <w:szCs w:val="24"/>
        </w:rPr>
        <w:tab/>
      </w:r>
      <w:r w:rsidRPr="0091573E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91573E">
        <w:rPr>
          <w:rFonts w:ascii="Arial" w:hAnsi="Arial" w:cs="Arial"/>
          <w:sz w:val="24"/>
          <w:szCs w:val="24"/>
        </w:rPr>
        <w:t xml:space="preserve">. Приложение № 2 «Распределение расходов  местного бюджета по разделам, подразделам  и  целевым  статьям  расходов, видам расходов,  классификации расходов  на 2018  год и плановый период 2019 и 2020 годов» изложить в новой редакции в соответствии с приложением 1 к настоящему решению.    </w:t>
      </w:r>
    </w:p>
    <w:p w:rsidR="0076630C" w:rsidRPr="0091573E" w:rsidRDefault="0076630C" w:rsidP="0091573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1573E">
        <w:rPr>
          <w:rFonts w:ascii="Arial" w:hAnsi="Arial" w:cs="Arial"/>
          <w:sz w:val="24"/>
          <w:szCs w:val="24"/>
        </w:rPr>
        <w:t xml:space="preserve">  4. Приложение № 3 «Распределение бюджетных ассигнований бюджета муниципального образования на 2018 год  и на  плановый период 2019  и 2020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бюджетов» изложить в новой редакции в соответствии с приложением 2 к настоящему решению.  </w:t>
      </w:r>
    </w:p>
    <w:p w:rsidR="0076630C" w:rsidRPr="0091573E" w:rsidRDefault="0076630C" w:rsidP="0091573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1573E">
        <w:rPr>
          <w:rFonts w:ascii="Arial" w:hAnsi="Arial" w:cs="Arial"/>
          <w:sz w:val="24"/>
          <w:szCs w:val="24"/>
        </w:rPr>
        <w:t xml:space="preserve">5 . Приложение № 8 «Источники внутреннего финансирования дефицита бюджета муниципального образования "Благодаровский сельсовет" на 2018 год и на плановый период  2019 и 2020 годов» изложить в новой редакции в соответствии с приложением 3 к настоящему решению.                                                                                                       </w:t>
      </w:r>
    </w:p>
    <w:p w:rsidR="0076630C" w:rsidRPr="0091573E" w:rsidRDefault="0076630C" w:rsidP="0091573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573E">
        <w:rPr>
          <w:rFonts w:ascii="Arial" w:hAnsi="Arial" w:cs="Arial"/>
          <w:sz w:val="24"/>
          <w:szCs w:val="24"/>
        </w:rPr>
        <w:t xml:space="preserve">          6. Настоящее решение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91573E">
        <w:rPr>
          <w:rFonts w:ascii="Arial" w:hAnsi="Arial" w:cs="Arial"/>
          <w:sz w:val="24"/>
          <w:szCs w:val="24"/>
        </w:rPr>
        <w:t xml:space="preserve"> его официального </w:t>
      </w:r>
      <w:r>
        <w:rPr>
          <w:rFonts w:ascii="Arial" w:hAnsi="Arial" w:cs="Arial"/>
          <w:sz w:val="24"/>
          <w:szCs w:val="24"/>
        </w:rPr>
        <w:t>опубликования (обнародования)</w:t>
      </w:r>
      <w:r w:rsidRPr="0091573E">
        <w:rPr>
          <w:rFonts w:ascii="Arial" w:hAnsi="Arial" w:cs="Arial"/>
          <w:sz w:val="24"/>
          <w:szCs w:val="24"/>
        </w:rPr>
        <w:t>.</w:t>
      </w:r>
    </w:p>
    <w:p w:rsidR="0076630C" w:rsidRPr="0091573E" w:rsidRDefault="0076630C" w:rsidP="0091573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30C" w:rsidRDefault="0076630C" w:rsidP="0091573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30C" w:rsidRPr="0091573E" w:rsidRDefault="0076630C" w:rsidP="0091573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630C" w:rsidRPr="0091573E" w:rsidRDefault="0076630C" w:rsidP="0091573E">
      <w:pPr>
        <w:pStyle w:val="BodyTextIndent"/>
        <w:ind w:left="0"/>
        <w:contextualSpacing/>
        <w:jc w:val="both"/>
        <w:rPr>
          <w:rFonts w:ascii="Arial" w:hAnsi="Arial" w:cs="Arial"/>
          <w:sz w:val="24"/>
          <w:szCs w:val="24"/>
        </w:rPr>
        <w:sectPr w:rsidR="0076630C" w:rsidRPr="0091573E" w:rsidSect="009157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1573E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91573E">
        <w:rPr>
          <w:rFonts w:ascii="Arial" w:hAnsi="Arial" w:cs="Arial"/>
          <w:sz w:val="24"/>
          <w:szCs w:val="24"/>
        </w:rPr>
        <w:tab/>
      </w:r>
      <w:r w:rsidRPr="0091573E">
        <w:rPr>
          <w:rFonts w:ascii="Arial" w:hAnsi="Arial" w:cs="Arial"/>
          <w:sz w:val="24"/>
          <w:szCs w:val="24"/>
        </w:rPr>
        <w:tab/>
      </w:r>
      <w:r w:rsidRPr="0091573E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1573E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>Демидова</w:t>
      </w:r>
    </w:p>
    <w:p w:rsidR="0076630C" w:rsidRPr="0091573E" w:rsidRDefault="0076630C" w:rsidP="000200B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>Приложение 1</w:t>
      </w:r>
    </w:p>
    <w:p w:rsidR="0076630C" w:rsidRPr="0091573E" w:rsidRDefault="0076630C" w:rsidP="000200B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76630C" w:rsidRPr="0091573E" w:rsidRDefault="0076630C" w:rsidP="000200B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 </w:t>
      </w:r>
    </w:p>
    <w:p w:rsidR="0076630C" w:rsidRPr="0091573E" w:rsidRDefault="0076630C" w:rsidP="000200B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 xml:space="preserve">«Благодаровский сельсовет» </w:t>
      </w:r>
    </w:p>
    <w:p w:rsidR="0076630C" w:rsidRPr="0091573E" w:rsidRDefault="0076630C" w:rsidP="000200B7">
      <w:pPr>
        <w:tabs>
          <w:tab w:val="left" w:pos="6915"/>
        </w:tabs>
        <w:spacing w:after="0" w:line="240" w:lineRule="auto"/>
        <w:contextualSpacing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  <w:t xml:space="preserve">от _________ № ____    </w:t>
      </w:r>
    </w:p>
    <w:p w:rsidR="0076630C" w:rsidRPr="00F14941" w:rsidRDefault="0076630C" w:rsidP="000200B7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6630C" w:rsidRDefault="0076630C" w:rsidP="000200B7">
      <w:pPr>
        <w:tabs>
          <w:tab w:val="left" w:pos="2100"/>
          <w:tab w:val="left" w:pos="69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6630C" w:rsidRPr="0091573E" w:rsidRDefault="0076630C" w:rsidP="0091573E">
      <w:pPr>
        <w:tabs>
          <w:tab w:val="left" w:pos="2100"/>
          <w:tab w:val="left" w:pos="69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91573E">
        <w:rPr>
          <w:rFonts w:ascii="Arial" w:hAnsi="Arial" w:cs="Arial"/>
          <w:sz w:val="24"/>
          <w:szCs w:val="24"/>
          <w:lang w:eastAsia="ru-RU"/>
        </w:rPr>
        <w:t>Распределение расходов  местного бюджета по разделам,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573E">
        <w:rPr>
          <w:rFonts w:ascii="Arial" w:hAnsi="Arial" w:cs="Arial"/>
          <w:sz w:val="24"/>
          <w:szCs w:val="24"/>
          <w:lang w:eastAsia="ru-RU"/>
        </w:rPr>
        <w:t>подразделам  и  целевым  статьям  расходов,</w:t>
      </w:r>
    </w:p>
    <w:p w:rsidR="0076630C" w:rsidRPr="0091573E" w:rsidRDefault="0076630C" w:rsidP="0091573E">
      <w:pPr>
        <w:tabs>
          <w:tab w:val="left" w:pos="2745"/>
          <w:tab w:val="left" w:pos="69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91573E">
        <w:rPr>
          <w:rFonts w:ascii="Arial" w:hAnsi="Arial" w:cs="Arial"/>
          <w:sz w:val="24"/>
          <w:szCs w:val="24"/>
          <w:lang w:eastAsia="ru-RU"/>
        </w:rPr>
        <w:t xml:space="preserve">видам расходов,  классификации расходов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573E">
        <w:rPr>
          <w:rFonts w:ascii="Arial" w:hAnsi="Arial" w:cs="Arial"/>
          <w:sz w:val="24"/>
          <w:szCs w:val="24"/>
          <w:lang w:eastAsia="ru-RU"/>
        </w:rPr>
        <w:t>на 2018  год и плановый период 2019 и 2020 годов</w:t>
      </w:r>
    </w:p>
    <w:p w:rsidR="0076630C" w:rsidRPr="00F14941" w:rsidRDefault="0076630C" w:rsidP="000200B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630C" w:rsidRPr="0091573E" w:rsidRDefault="0076630C" w:rsidP="0091573E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91573E">
        <w:rPr>
          <w:rFonts w:ascii="Arial" w:hAnsi="Arial" w:cs="Arial"/>
          <w:sz w:val="24"/>
          <w:szCs w:val="24"/>
          <w:lang w:eastAsia="ru-RU"/>
        </w:rPr>
        <w:t xml:space="preserve">   (тыс. рублей)</w:t>
      </w: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1"/>
        <w:gridCol w:w="992"/>
        <w:gridCol w:w="851"/>
        <w:gridCol w:w="1842"/>
        <w:gridCol w:w="1134"/>
        <w:gridCol w:w="1276"/>
        <w:gridCol w:w="1276"/>
        <w:gridCol w:w="1276"/>
      </w:tblGrid>
      <w:tr w:rsidR="0076630C" w:rsidRPr="0091573E" w:rsidTr="00037657">
        <w:trPr>
          <w:trHeight w:val="1022"/>
        </w:trPr>
        <w:tc>
          <w:tcPr>
            <w:tcW w:w="6531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85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noWrap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1621,48</w:t>
            </w:r>
          </w:p>
        </w:tc>
      </w:tr>
      <w:tr w:rsidR="0076630C" w:rsidRPr="0091573E" w:rsidTr="00037657">
        <w:trPr>
          <w:trHeight w:val="962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6630C" w:rsidRPr="0091573E" w:rsidTr="00037657">
        <w:trPr>
          <w:trHeight w:val="30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6630C" w:rsidRPr="0091573E" w:rsidTr="00037657">
        <w:trPr>
          <w:trHeight w:val="30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6630C" w:rsidRPr="0091573E" w:rsidTr="00037657">
        <w:trPr>
          <w:trHeight w:val="539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6630C" w:rsidRPr="0091573E" w:rsidTr="00037657">
        <w:trPr>
          <w:trHeight w:val="1244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1323,4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6630C" w:rsidRPr="0091573E" w:rsidTr="00037657">
        <w:trPr>
          <w:trHeight w:val="1438"/>
        </w:trPr>
        <w:tc>
          <w:tcPr>
            <w:tcW w:w="6531" w:type="dxa"/>
          </w:tcPr>
          <w:p w:rsidR="0076630C" w:rsidRPr="0091573E" w:rsidRDefault="0076630C" w:rsidP="009157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2016-2020 годы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1323,4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6630C" w:rsidRPr="0091573E" w:rsidTr="00037657">
        <w:trPr>
          <w:trHeight w:val="226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 Осуществление деятельности аппарата управления"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1323,4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6630C" w:rsidRPr="0091573E" w:rsidTr="00037657">
        <w:trPr>
          <w:trHeight w:val="56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1323,4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6630C" w:rsidRPr="0091573E" w:rsidTr="00037657">
        <w:trPr>
          <w:trHeight w:val="56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1323,4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6630C" w:rsidRPr="0091573E" w:rsidTr="00037657">
        <w:trPr>
          <w:trHeight w:val="56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576,48</w:t>
            </w:r>
          </w:p>
        </w:tc>
      </w:tr>
      <w:tr w:rsidR="0076630C" w:rsidRPr="0091573E" w:rsidTr="00037657">
        <w:trPr>
          <w:trHeight w:val="49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600,1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327,22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76630C" w:rsidRPr="0091573E" w:rsidTr="00037657">
        <w:trPr>
          <w:trHeight w:val="86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76630C" w:rsidRPr="0091573E" w:rsidTr="00037657">
        <w:trPr>
          <w:trHeight w:val="1200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76630C" w:rsidRPr="0091573E" w:rsidTr="00037657">
        <w:trPr>
          <w:trHeight w:val="544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71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148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630C" w:rsidRPr="0091573E" w:rsidTr="00037657">
        <w:trPr>
          <w:trHeight w:val="206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630C" w:rsidRPr="0091573E" w:rsidTr="00037657">
        <w:trPr>
          <w:trHeight w:val="563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630C" w:rsidRPr="0091573E" w:rsidTr="00037657">
        <w:trPr>
          <w:trHeight w:val="563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630C" w:rsidRPr="0091573E" w:rsidTr="00037657">
        <w:trPr>
          <w:trHeight w:val="563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76630C" w:rsidRPr="0091573E" w:rsidTr="00037657">
        <w:trPr>
          <w:trHeight w:val="67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313,7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432</w:t>
            </w: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332</w:t>
            </w: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1210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 переданных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2015-2020 годы »</w:t>
            </w:r>
          </w:p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ind w:left="-108"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13 0 00 00000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2015-2020 годы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Дорожное хозяйство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76630C" w:rsidRPr="0091573E" w:rsidTr="00037657">
        <w:trPr>
          <w:trHeight w:val="863"/>
        </w:trPr>
        <w:tc>
          <w:tcPr>
            <w:tcW w:w="6531" w:type="dxa"/>
          </w:tcPr>
          <w:p w:rsidR="0076630C" w:rsidRPr="0091573E" w:rsidRDefault="0076630C" w:rsidP="0091573E">
            <w:pPr>
              <w:widowControl w:val="0"/>
              <w:autoSpaceDE w:val="0"/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2015-2020 годы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76630C" w:rsidRPr="0091573E" w:rsidTr="00037657">
        <w:trPr>
          <w:trHeight w:val="863"/>
        </w:trPr>
        <w:tc>
          <w:tcPr>
            <w:tcW w:w="6531" w:type="dxa"/>
          </w:tcPr>
          <w:p w:rsidR="0076630C" w:rsidRPr="0091573E" w:rsidRDefault="0076630C" w:rsidP="0091573E">
            <w:pPr>
              <w:widowControl w:val="0"/>
              <w:autoSpaceDE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областного бюджета"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76630C" w:rsidRPr="0091573E" w:rsidTr="00037657">
        <w:trPr>
          <w:trHeight w:val="863"/>
        </w:trPr>
        <w:tc>
          <w:tcPr>
            <w:tcW w:w="6531" w:type="dxa"/>
          </w:tcPr>
          <w:p w:rsidR="0076630C" w:rsidRPr="0091573E" w:rsidRDefault="0076630C" w:rsidP="0091573E">
            <w:pPr>
              <w:widowControl w:val="0"/>
              <w:autoSpaceDE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12 0 01 80410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6630C" w:rsidRPr="0091573E" w:rsidTr="00037657">
        <w:trPr>
          <w:trHeight w:val="286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6630C" w:rsidRPr="0091573E" w:rsidTr="00037657">
        <w:trPr>
          <w:trHeight w:val="286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6630C" w:rsidRPr="0091573E" w:rsidTr="00037657">
        <w:trPr>
          <w:trHeight w:val="668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541,22</w:t>
            </w:r>
          </w:p>
        </w:tc>
      </w:tr>
      <w:tr w:rsidR="0076630C" w:rsidRPr="0091573E" w:rsidTr="00037657">
        <w:trPr>
          <w:trHeight w:val="486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541,22</w:t>
            </w:r>
          </w:p>
        </w:tc>
      </w:tr>
      <w:tr w:rsidR="0076630C" w:rsidRPr="0091573E" w:rsidTr="00037657">
        <w:trPr>
          <w:trHeight w:val="912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541,22</w:t>
            </w:r>
          </w:p>
        </w:tc>
      </w:tr>
      <w:tr w:rsidR="0076630C" w:rsidRPr="0091573E" w:rsidTr="00037657">
        <w:trPr>
          <w:trHeight w:val="658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"Мероприятия в 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 водоснабжения муниципального образования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6630C" w:rsidRPr="0091573E" w:rsidTr="00037657">
        <w:trPr>
          <w:trHeight w:val="658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в 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 водоснабжения муниципального образования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"Мероприятия в области благоустройства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благоустройства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11 0 04 97040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6630C" w:rsidRPr="0091573E" w:rsidTr="00037657">
        <w:trPr>
          <w:trHeight w:val="345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11 0 04 97040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1532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1532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гг.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"Прочие мероприятия в области коммунального хозяйства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76630C" w:rsidRPr="0091573E" w:rsidTr="00037657">
        <w:trPr>
          <w:trHeight w:val="531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16 0 02 60010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76630C" w:rsidRPr="0091573E" w:rsidTr="00037657">
        <w:trPr>
          <w:trHeight w:val="307"/>
        </w:trPr>
        <w:tc>
          <w:tcPr>
            <w:tcW w:w="6531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76630C" w:rsidRPr="0091573E" w:rsidTr="00037657">
        <w:trPr>
          <w:trHeight w:val="545"/>
        </w:trPr>
        <w:tc>
          <w:tcPr>
            <w:tcW w:w="653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7153,5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7062,1</w:t>
            </w:r>
          </w:p>
        </w:tc>
      </w:tr>
    </w:tbl>
    <w:p w:rsidR="0076630C" w:rsidRPr="0091573E" w:rsidRDefault="0076630C" w:rsidP="0091573E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6630C" w:rsidRPr="0091573E" w:rsidRDefault="0076630C" w:rsidP="0091573E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6630C" w:rsidRPr="0091573E" w:rsidRDefault="0076630C" w:rsidP="0091573E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6630C" w:rsidRPr="0091573E" w:rsidRDefault="0076630C" w:rsidP="0091573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>Приложение 2</w:t>
      </w: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 xml:space="preserve">«Благодаровский сельсовет» </w:t>
      </w:r>
    </w:p>
    <w:p w:rsidR="0076630C" w:rsidRPr="0091573E" w:rsidRDefault="0076630C" w:rsidP="0091573E">
      <w:pPr>
        <w:shd w:val="clear" w:color="auto" w:fill="FFFFFF"/>
        <w:spacing w:after="0" w:line="240" w:lineRule="auto"/>
        <w:ind w:left="7788"/>
        <w:jc w:val="right"/>
        <w:rPr>
          <w:rFonts w:ascii="Arial" w:hAnsi="Arial" w:cs="Arial"/>
          <w:b/>
          <w:color w:val="000000"/>
          <w:spacing w:val="-6"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  <w:t xml:space="preserve">от _________ № _____    </w:t>
      </w:r>
    </w:p>
    <w:p w:rsidR="0076630C" w:rsidRPr="0091573E" w:rsidRDefault="0076630C" w:rsidP="0091573E">
      <w:pPr>
        <w:shd w:val="clear" w:color="auto" w:fill="FFFFFF"/>
        <w:spacing w:after="0" w:line="240" w:lineRule="auto"/>
        <w:ind w:left="7788"/>
        <w:jc w:val="right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6630C" w:rsidRDefault="0076630C" w:rsidP="0091573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6630C" w:rsidRPr="0091573E" w:rsidRDefault="0076630C" w:rsidP="0091573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573E">
        <w:rPr>
          <w:rFonts w:ascii="Arial" w:hAnsi="Arial" w:cs="Arial"/>
          <w:sz w:val="24"/>
          <w:szCs w:val="24"/>
          <w:lang w:eastAsia="ru-RU"/>
        </w:rPr>
        <w:t>Распределение бюджетных ассигнований бюджета муниципального образования на 2018 год  и на  плановый</w:t>
      </w:r>
    </w:p>
    <w:p w:rsidR="0076630C" w:rsidRPr="0091573E" w:rsidRDefault="0076630C" w:rsidP="0091573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573E">
        <w:rPr>
          <w:rFonts w:ascii="Arial" w:hAnsi="Arial" w:cs="Arial"/>
          <w:sz w:val="24"/>
          <w:szCs w:val="24"/>
          <w:lang w:eastAsia="ru-RU"/>
        </w:rPr>
        <w:t>период 2019 и 2020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1573E">
        <w:rPr>
          <w:rFonts w:ascii="Arial" w:hAnsi="Arial" w:cs="Arial"/>
          <w:sz w:val="24"/>
          <w:szCs w:val="24"/>
          <w:lang w:eastAsia="ru-RU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984"/>
        <w:gridCol w:w="709"/>
        <w:gridCol w:w="709"/>
        <w:gridCol w:w="708"/>
        <w:gridCol w:w="1276"/>
        <w:gridCol w:w="1276"/>
        <w:gridCol w:w="1276"/>
      </w:tblGrid>
      <w:tr w:rsidR="0076630C" w:rsidRPr="0091573E" w:rsidTr="00037657">
        <w:trPr>
          <w:trHeight w:val="405"/>
        </w:trPr>
        <w:tc>
          <w:tcPr>
            <w:tcW w:w="6663" w:type="dxa"/>
            <w:noWrap/>
            <w:vAlign w:val="center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noWrap/>
            <w:vAlign w:val="center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noWrap/>
            <w:vAlign w:val="center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8" w:type="dxa"/>
            <w:noWrap/>
            <w:vAlign w:val="center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76630C" w:rsidRPr="0091573E" w:rsidTr="00037657">
        <w:trPr>
          <w:trHeight w:val="43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998,7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940,22</w:t>
            </w:r>
          </w:p>
        </w:tc>
      </w:tr>
      <w:tr w:rsidR="0076630C" w:rsidRPr="0091573E" w:rsidTr="00037657">
        <w:trPr>
          <w:trHeight w:val="43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"Мероприятия в 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 водоснабжениямуниципального образования "Благодаровский сельсовет" на 2015-2020 годы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6630C" w:rsidRPr="0091573E" w:rsidTr="00037657">
        <w:trPr>
          <w:trHeight w:val="289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"Мероприятия в области благоустройства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11 0 01 97040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11 0 01 97040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"Прочие мероприятия в области коммунального хозяйства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годы"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2015-2020 годы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2091,7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76630C" w:rsidRPr="0091573E" w:rsidTr="00037657">
        <w:trPr>
          <w:trHeight w:val="71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12 0 01 80410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76630C" w:rsidRPr="0091573E" w:rsidTr="00037657">
        <w:trPr>
          <w:trHeight w:val="71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6630C" w:rsidRPr="0091573E" w:rsidTr="00037657">
        <w:trPr>
          <w:trHeight w:val="71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2015-2020 годы 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320,0</w:t>
            </w:r>
          </w:p>
        </w:tc>
      </w:tr>
      <w:tr w:rsidR="0076630C" w:rsidRPr="0091573E" w:rsidTr="00037657">
        <w:trPr>
          <w:trHeight w:val="106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</w:t>
            </w: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2016-2020 годы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2986,3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2541,8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2516,88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1323,4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883,08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04 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1323,4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883,08</w:t>
            </w:r>
          </w:p>
        </w:tc>
      </w:tr>
      <w:tr w:rsidR="0076630C" w:rsidRPr="0091573E" w:rsidTr="00037657">
        <w:trPr>
          <w:trHeight w:val="43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1323,4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883,08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576,48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600,1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299,6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на территории муниципального образования "Благодаровский сельсовет"  Бугурусланского района Оренбургской области» на 2015-2020 годы</w:t>
            </w:r>
          </w:p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«Предоставление социальных выплат молодым семьям на улучшение жилищных условий»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16 0 02 60010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16 0 02 60010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391,5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319,5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77 1 00 10110 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319,5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76630C" w:rsidRPr="0091573E" w:rsidTr="00037657">
        <w:trPr>
          <w:trHeight w:val="255"/>
        </w:trPr>
        <w:tc>
          <w:tcPr>
            <w:tcW w:w="6663" w:type="dxa"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76630C" w:rsidRPr="0091573E" w:rsidTr="00037657">
        <w:trPr>
          <w:trHeight w:val="341"/>
        </w:trPr>
        <w:tc>
          <w:tcPr>
            <w:tcW w:w="6663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ИТОГО РАСХОДОВ </w:t>
            </w:r>
          </w:p>
        </w:tc>
        <w:tc>
          <w:tcPr>
            <w:tcW w:w="1984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7153,5</w:t>
            </w:r>
          </w:p>
        </w:tc>
        <w:tc>
          <w:tcPr>
            <w:tcW w:w="1276" w:type="dxa"/>
          </w:tcPr>
          <w:p w:rsidR="0076630C" w:rsidRPr="0091573E" w:rsidRDefault="0076630C" w:rsidP="009157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7062,1</w:t>
            </w:r>
          </w:p>
        </w:tc>
      </w:tr>
    </w:tbl>
    <w:p w:rsidR="0076630C" w:rsidRPr="0091573E" w:rsidRDefault="0076630C" w:rsidP="0091573E">
      <w:pPr>
        <w:tabs>
          <w:tab w:val="left" w:pos="691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76630C" w:rsidRDefault="0076630C" w:rsidP="0091573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1573E">
        <w:rPr>
          <w:rFonts w:ascii="Arial" w:hAnsi="Arial" w:cs="Arial"/>
          <w:sz w:val="24"/>
          <w:szCs w:val="24"/>
          <w:lang w:eastAsia="ru-RU"/>
        </w:rPr>
        <w:tab/>
      </w:r>
    </w:p>
    <w:p w:rsidR="0076630C" w:rsidRDefault="0076630C" w:rsidP="0091573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>Приложение 3</w:t>
      </w: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sz w:val="32"/>
          <w:szCs w:val="32"/>
          <w:lang w:eastAsia="ru-RU"/>
        </w:rPr>
        <w:t xml:space="preserve">«Благодаровский сельсовет» </w:t>
      </w:r>
    </w:p>
    <w:p w:rsidR="0076630C" w:rsidRPr="0091573E" w:rsidRDefault="0076630C" w:rsidP="0091573E">
      <w:pPr>
        <w:tabs>
          <w:tab w:val="left" w:pos="6915"/>
        </w:tabs>
        <w:spacing w:after="0" w:line="240" w:lineRule="auto"/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</w:pPr>
      <w:r w:rsidRPr="0091573E"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  <w:t>от __________ № ____</w:t>
      </w:r>
    </w:p>
    <w:p w:rsidR="0076630C" w:rsidRPr="0091573E" w:rsidRDefault="0076630C" w:rsidP="0091573E">
      <w:pPr>
        <w:tabs>
          <w:tab w:val="left" w:pos="6915"/>
        </w:tabs>
        <w:spacing w:after="0" w:line="240" w:lineRule="auto"/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</w:pPr>
    </w:p>
    <w:p w:rsidR="0076630C" w:rsidRDefault="0076630C" w:rsidP="0091573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6630C" w:rsidRPr="0091573E" w:rsidRDefault="0076630C" w:rsidP="0091573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573E">
        <w:rPr>
          <w:rFonts w:ascii="Arial" w:hAnsi="Arial" w:cs="Arial"/>
          <w:sz w:val="24"/>
          <w:szCs w:val="24"/>
          <w:lang w:eastAsia="ru-RU"/>
        </w:rPr>
        <w:t>Источники внутреннего финансирования дефицита бюджета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573E">
        <w:rPr>
          <w:rFonts w:ascii="Arial" w:hAnsi="Arial" w:cs="Arial"/>
          <w:sz w:val="24"/>
          <w:szCs w:val="24"/>
          <w:lang w:eastAsia="ru-RU"/>
        </w:rPr>
        <w:t>муниципального образования "Благодаровский сельсовет" на 2018 год и на плановый период  2019 и 2020 годов</w:t>
      </w: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1573E">
        <w:rPr>
          <w:rFonts w:ascii="Arial" w:hAnsi="Arial" w:cs="Arial"/>
          <w:sz w:val="24"/>
          <w:szCs w:val="24"/>
          <w:lang w:eastAsia="ru-RU"/>
        </w:rPr>
        <w:t>(тыс. рублей)</w:t>
      </w:r>
    </w:p>
    <w:p w:rsidR="0076630C" w:rsidRPr="0091573E" w:rsidRDefault="0076630C" w:rsidP="0091573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7832"/>
        <w:gridCol w:w="1264"/>
        <w:gridCol w:w="1384"/>
        <w:gridCol w:w="1418"/>
      </w:tblGrid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76630C" w:rsidRPr="0091573E" w:rsidTr="00037657">
        <w:trPr>
          <w:trHeight w:val="268"/>
        </w:trPr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- 8018,6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-7 153,5 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- 8018,6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-7 153,5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- 8018,6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-7 153,5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- 8018,6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-7 153,5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76630C" w:rsidRPr="0091573E" w:rsidTr="00037657">
        <w:trPr>
          <w:trHeight w:val="717"/>
        </w:trPr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76630C" w:rsidRPr="0091573E" w:rsidTr="00037657">
        <w:tc>
          <w:tcPr>
            <w:tcW w:w="355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76630C" w:rsidRPr="0091573E" w:rsidRDefault="0076630C" w:rsidP="009157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573E">
              <w:rPr>
                <w:rFonts w:ascii="Arial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6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630C" w:rsidRPr="0091573E" w:rsidRDefault="0076630C" w:rsidP="009157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6630C" w:rsidRPr="0091573E" w:rsidRDefault="0076630C" w:rsidP="0091573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76630C" w:rsidRPr="0091573E" w:rsidSect="0003765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630C" w:rsidRPr="00F14941" w:rsidRDefault="0076630C" w:rsidP="006F4C6F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76630C" w:rsidRPr="00F14941" w:rsidSect="0069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79733C1"/>
    <w:multiLevelType w:val="multilevel"/>
    <w:tmpl w:val="3FAE57E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F72C56"/>
    <w:multiLevelType w:val="hybridMultilevel"/>
    <w:tmpl w:val="4B3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A1"/>
    <w:rsid w:val="000200B7"/>
    <w:rsid w:val="00022C34"/>
    <w:rsid w:val="00037657"/>
    <w:rsid w:val="000379C2"/>
    <w:rsid w:val="000C4F37"/>
    <w:rsid w:val="001711A7"/>
    <w:rsid w:val="00176A15"/>
    <w:rsid w:val="001A36B7"/>
    <w:rsid w:val="001C3BC1"/>
    <w:rsid w:val="00247B47"/>
    <w:rsid w:val="00251410"/>
    <w:rsid w:val="002F0BC7"/>
    <w:rsid w:val="002F1A63"/>
    <w:rsid w:val="00333FC3"/>
    <w:rsid w:val="003C7C3F"/>
    <w:rsid w:val="003D2443"/>
    <w:rsid w:val="00422717"/>
    <w:rsid w:val="00527888"/>
    <w:rsid w:val="00582687"/>
    <w:rsid w:val="006729CE"/>
    <w:rsid w:val="00690A3C"/>
    <w:rsid w:val="006C05FC"/>
    <w:rsid w:val="006C4485"/>
    <w:rsid w:val="006E1182"/>
    <w:rsid w:val="006F4C6F"/>
    <w:rsid w:val="0071299A"/>
    <w:rsid w:val="0076630C"/>
    <w:rsid w:val="00780377"/>
    <w:rsid w:val="0079095F"/>
    <w:rsid w:val="007E1614"/>
    <w:rsid w:val="00850254"/>
    <w:rsid w:val="008B68A9"/>
    <w:rsid w:val="008D3ECC"/>
    <w:rsid w:val="008E3B4B"/>
    <w:rsid w:val="0091195F"/>
    <w:rsid w:val="0091573E"/>
    <w:rsid w:val="00941F47"/>
    <w:rsid w:val="0095100D"/>
    <w:rsid w:val="0096436D"/>
    <w:rsid w:val="009A56D4"/>
    <w:rsid w:val="009B068E"/>
    <w:rsid w:val="009C65EA"/>
    <w:rsid w:val="009F74E8"/>
    <w:rsid w:val="00AE3BCD"/>
    <w:rsid w:val="00AF07A0"/>
    <w:rsid w:val="00C56727"/>
    <w:rsid w:val="00C904B4"/>
    <w:rsid w:val="00CC34FC"/>
    <w:rsid w:val="00CD7E11"/>
    <w:rsid w:val="00CF609B"/>
    <w:rsid w:val="00D44D1E"/>
    <w:rsid w:val="00D85001"/>
    <w:rsid w:val="00D93DB3"/>
    <w:rsid w:val="00DA19A1"/>
    <w:rsid w:val="00F14941"/>
    <w:rsid w:val="00F73B7A"/>
    <w:rsid w:val="00F74B7B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3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0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0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00B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0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00B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00B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00B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200B7"/>
    <w:rPr>
      <w:rFonts w:ascii="Arial" w:hAnsi="Arial" w:cs="Arial"/>
      <w:b/>
      <w:kern w:val="28"/>
      <w:sz w:val="32"/>
    </w:rPr>
  </w:style>
  <w:style w:type="paragraph" w:styleId="Title">
    <w:name w:val="Title"/>
    <w:basedOn w:val="Normal"/>
    <w:link w:val="TitleChar"/>
    <w:uiPriority w:val="99"/>
    <w:qFormat/>
    <w:rsid w:val="000200B7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TitleChar1">
    <w:name w:val="Title Char1"/>
    <w:basedOn w:val="DefaultParagraphFont"/>
    <w:link w:val="Title"/>
    <w:uiPriority w:val="10"/>
    <w:rsid w:val="00D45E6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DefaultParagraphFont"/>
    <w:uiPriority w:val="99"/>
    <w:rsid w:val="000200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00B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200B7"/>
    <w:pPr>
      <w:spacing w:after="120" w:line="240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45E6E"/>
    <w:rPr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0200B7"/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200B7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0200B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D45E6E"/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200B7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0200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00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0200B7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Web">
    <w:name w:val="Обычный (Web)"/>
    <w:basedOn w:val="Normal"/>
    <w:uiPriority w:val="99"/>
    <w:rsid w:val="000200B7"/>
    <w:pPr>
      <w:spacing w:before="100" w:after="100" w:line="240" w:lineRule="auto"/>
    </w:pPr>
    <w:rPr>
      <w:rFonts w:ascii="Arial Unicode MS" w:eastAsia="Arial Unicode MS" w:hAnsi="Times New Roman"/>
      <w:sz w:val="24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0200B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0B7"/>
    <w:rPr>
      <w:rFonts w:cs="Times New Roman"/>
    </w:rPr>
  </w:style>
  <w:style w:type="paragraph" w:customStyle="1" w:styleId="ConsPlusNormal">
    <w:name w:val="ConsPlusNormal"/>
    <w:uiPriority w:val="99"/>
    <w:rsid w:val="000200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0200B7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2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0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0B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C7C3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7C3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BC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15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17</Pages>
  <Words>3423</Words>
  <Characters>19517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25</cp:revision>
  <cp:lastPrinted>2018-12-03T13:37:00Z</cp:lastPrinted>
  <dcterms:created xsi:type="dcterms:W3CDTF">2018-01-11T06:48:00Z</dcterms:created>
  <dcterms:modified xsi:type="dcterms:W3CDTF">2018-12-04T05:53:00Z</dcterms:modified>
</cp:coreProperties>
</file>