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CC" w:rsidRPr="007C3587" w:rsidRDefault="004406CC" w:rsidP="004406CC">
      <w:pPr>
        <w:ind w:firstLine="720"/>
        <w:jc w:val="center"/>
        <w:rPr>
          <w:b/>
          <w:sz w:val="28"/>
          <w:szCs w:val="28"/>
        </w:rPr>
      </w:pPr>
      <w:bookmarkStart w:id="0" w:name="_GoBack"/>
      <w:proofErr w:type="spellStart"/>
      <w:r w:rsidRPr="007C3587">
        <w:rPr>
          <w:b/>
          <w:sz w:val="28"/>
          <w:szCs w:val="28"/>
        </w:rPr>
        <w:t>Бугурусланской</w:t>
      </w:r>
      <w:proofErr w:type="spellEnd"/>
      <w:r w:rsidRPr="007C3587">
        <w:rPr>
          <w:b/>
          <w:sz w:val="28"/>
          <w:szCs w:val="28"/>
        </w:rPr>
        <w:t xml:space="preserve"> межрайонной прокуратурой на одном из предприятий выявлены многочисленные нарушения в сфере охраны труда</w:t>
      </w:r>
    </w:p>
    <w:p w:rsidR="004406CC" w:rsidRPr="007C3587" w:rsidRDefault="004406CC" w:rsidP="004406CC">
      <w:pPr>
        <w:ind w:firstLine="720"/>
        <w:jc w:val="center"/>
        <w:rPr>
          <w:b/>
          <w:sz w:val="28"/>
          <w:szCs w:val="28"/>
        </w:rPr>
      </w:pPr>
      <w:r w:rsidRPr="007C3587">
        <w:rPr>
          <w:b/>
          <w:sz w:val="28"/>
          <w:szCs w:val="28"/>
        </w:rPr>
        <w:t xml:space="preserve"> </w:t>
      </w:r>
    </w:p>
    <w:bookmarkEnd w:id="0"/>
    <w:p w:rsidR="004406CC" w:rsidRDefault="004406CC" w:rsidP="004406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873594">
        <w:rPr>
          <w:sz w:val="28"/>
          <w:szCs w:val="28"/>
        </w:rPr>
        <w:t>Бугурусланской</w:t>
      </w:r>
      <w:proofErr w:type="spellEnd"/>
      <w:r w:rsidRPr="00873594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по результатам проверки выявлены нарушения </w:t>
      </w:r>
      <w:r w:rsidRPr="000038A1">
        <w:rPr>
          <w:sz w:val="28"/>
          <w:szCs w:val="28"/>
        </w:rPr>
        <w:t>законодате</w:t>
      </w:r>
      <w:r>
        <w:rPr>
          <w:sz w:val="28"/>
          <w:szCs w:val="28"/>
        </w:rPr>
        <w:t>льства о труде и об охране труда на одном из предприятий Бугурусланского района.</w:t>
      </w:r>
    </w:p>
    <w:p w:rsidR="004406CC" w:rsidRDefault="004406CC" w:rsidP="00440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на предприятии работники не обеспечены средствами </w:t>
      </w:r>
      <w:r w:rsidRPr="00610C55">
        <w:rPr>
          <w:sz w:val="28"/>
          <w:szCs w:val="28"/>
        </w:rPr>
        <w:t>индивидуа</w:t>
      </w:r>
      <w:r>
        <w:rPr>
          <w:sz w:val="28"/>
          <w:szCs w:val="28"/>
        </w:rPr>
        <w:t xml:space="preserve">льной защиты, у работодателя отсутствуют </w:t>
      </w:r>
      <w:r w:rsidRPr="00730C91">
        <w:rPr>
          <w:sz w:val="28"/>
          <w:szCs w:val="28"/>
        </w:rPr>
        <w:t>личны</w:t>
      </w:r>
      <w:r>
        <w:rPr>
          <w:sz w:val="28"/>
          <w:szCs w:val="28"/>
        </w:rPr>
        <w:t>е</w:t>
      </w:r>
      <w:r w:rsidRPr="00730C91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ки</w:t>
      </w:r>
      <w:r w:rsidRPr="00730C91">
        <w:rPr>
          <w:sz w:val="28"/>
          <w:szCs w:val="28"/>
        </w:rPr>
        <w:t xml:space="preserve"> учета выдачи </w:t>
      </w:r>
      <w:r>
        <w:rPr>
          <w:sz w:val="28"/>
          <w:szCs w:val="28"/>
        </w:rPr>
        <w:t xml:space="preserve">средств индивидуальной защиты, </w:t>
      </w:r>
      <w:r w:rsidRPr="00890ABA">
        <w:rPr>
          <w:sz w:val="28"/>
          <w:szCs w:val="28"/>
        </w:rPr>
        <w:t>не проведена специальная оценка условий труда</w:t>
      </w:r>
      <w:r>
        <w:rPr>
          <w:sz w:val="28"/>
          <w:szCs w:val="28"/>
        </w:rPr>
        <w:t xml:space="preserve">, </w:t>
      </w:r>
      <w:r w:rsidRPr="00535CCF">
        <w:rPr>
          <w:sz w:val="28"/>
          <w:szCs w:val="28"/>
        </w:rPr>
        <w:t>не проводился периодический меди</w:t>
      </w:r>
      <w:r>
        <w:rPr>
          <w:sz w:val="28"/>
          <w:szCs w:val="28"/>
        </w:rPr>
        <w:t>цинский осмотр работников в 2018</w:t>
      </w:r>
      <w:r w:rsidRPr="00535CCF">
        <w:rPr>
          <w:sz w:val="28"/>
          <w:szCs w:val="28"/>
        </w:rPr>
        <w:t xml:space="preserve"> и истекшем периоде 201</w:t>
      </w:r>
      <w:r>
        <w:rPr>
          <w:sz w:val="28"/>
          <w:szCs w:val="28"/>
        </w:rPr>
        <w:t>9</w:t>
      </w:r>
      <w:r w:rsidRPr="00535CC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406CC" w:rsidRDefault="004406CC" w:rsidP="00440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в отношении  юридического лица  и его руководителя возбуждены дела об административных правонарушениях, предусмотренных</w:t>
      </w:r>
      <w:r w:rsidRPr="003171EA">
        <w:rPr>
          <w:sz w:val="28"/>
          <w:szCs w:val="28"/>
        </w:rPr>
        <w:t xml:space="preserve"> </w:t>
      </w:r>
      <w:r>
        <w:rPr>
          <w:sz w:val="28"/>
          <w:szCs w:val="28"/>
        </w:rPr>
        <w:t>ч.1. ст. 5.27.1 КоАП РФ (н</w:t>
      </w:r>
      <w:r w:rsidRPr="000B15BC">
        <w:rPr>
          <w:sz w:val="28"/>
          <w:szCs w:val="28"/>
        </w:rPr>
        <w:t>арушение государственных норм</w:t>
      </w:r>
      <w:r>
        <w:rPr>
          <w:sz w:val="28"/>
          <w:szCs w:val="28"/>
        </w:rPr>
        <w:t xml:space="preserve">ативных требований охраны труда), </w:t>
      </w:r>
      <w:r w:rsidRPr="00F423FF">
        <w:rPr>
          <w:sz w:val="28"/>
          <w:szCs w:val="28"/>
        </w:rPr>
        <w:t>ч.</w:t>
      </w:r>
      <w:r>
        <w:rPr>
          <w:sz w:val="28"/>
          <w:szCs w:val="28"/>
        </w:rPr>
        <w:t>2</w:t>
      </w:r>
      <w:r w:rsidRPr="00F423FF">
        <w:rPr>
          <w:sz w:val="28"/>
          <w:szCs w:val="28"/>
        </w:rPr>
        <w:t xml:space="preserve"> ст. 5.27</w:t>
      </w:r>
      <w:r>
        <w:rPr>
          <w:sz w:val="28"/>
          <w:szCs w:val="28"/>
        </w:rPr>
        <w:t>.1</w:t>
      </w:r>
      <w:r w:rsidRPr="00F423FF">
        <w:rPr>
          <w:sz w:val="28"/>
          <w:szCs w:val="28"/>
        </w:rPr>
        <w:t xml:space="preserve">  </w:t>
      </w:r>
      <w:r>
        <w:rPr>
          <w:sz w:val="28"/>
          <w:szCs w:val="28"/>
        </w:rPr>
        <w:t>КоАП РФ (</w:t>
      </w:r>
      <w:proofErr w:type="spellStart"/>
      <w:r w:rsidRPr="002765FD">
        <w:rPr>
          <w:sz w:val="28"/>
          <w:szCs w:val="28"/>
        </w:rPr>
        <w:t>непроведение</w:t>
      </w:r>
      <w:proofErr w:type="spellEnd"/>
      <w:r w:rsidRPr="003171EA">
        <w:rPr>
          <w:sz w:val="28"/>
          <w:szCs w:val="28"/>
        </w:rPr>
        <w:t xml:space="preserve"> </w:t>
      </w:r>
      <w:r w:rsidRPr="002765FD">
        <w:rPr>
          <w:sz w:val="28"/>
          <w:szCs w:val="28"/>
        </w:rPr>
        <w:t>специальной оценки условий труда на рабочих местах</w:t>
      </w:r>
      <w:r>
        <w:rPr>
          <w:sz w:val="28"/>
          <w:szCs w:val="28"/>
        </w:rPr>
        <w:t xml:space="preserve">), </w:t>
      </w:r>
      <w:r w:rsidRPr="00F423FF">
        <w:rPr>
          <w:sz w:val="28"/>
          <w:szCs w:val="28"/>
        </w:rPr>
        <w:t>ч.</w:t>
      </w:r>
      <w:r>
        <w:rPr>
          <w:sz w:val="28"/>
          <w:szCs w:val="28"/>
        </w:rPr>
        <w:t>4</w:t>
      </w:r>
      <w:r w:rsidRPr="00F423FF">
        <w:rPr>
          <w:sz w:val="28"/>
          <w:szCs w:val="28"/>
        </w:rPr>
        <w:t xml:space="preserve"> ст. 5.27</w:t>
      </w:r>
      <w:r>
        <w:rPr>
          <w:sz w:val="28"/>
          <w:szCs w:val="28"/>
        </w:rPr>
        <w:t>.1</w:t>
      </w:r>
      <w:r w:rsidRPr="00F423FF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F42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(необеспечение работников </w:t>
      </w:r>
      <w:hyperlink r:id="rId4" w:history="1">
        <w:r w:rsidRPr="00385958">
          <w:rPr>
            <w:sz w:val="28"/>
            <w:szCs w:val="28"/>
          </w:rPr>
          <w:t>средствами</w:t>
        </w:r>
      </w:hyperlink>
      <w:r>
        <w:rPr>
          <w:sz w:val="28"/>
          <w:szCs w:val="28"/>
        </w:rPr>
        <w:t xml:space="preserve"> индивидуальной защиты), </w:t>
      </w:r>
      <w:r w:rsidRPr="005E29E0">
        <w:rPr>
          <w:sz w:val="28"/>
          <w:szCs w:val="28"/>
        </w:rPr>
        <w:t>ч.3 ст.5.27.1</w:t>
      </w:r>
      <w:r>
        <w:rPr>
          <w:sz w:val="28"/>
          <w:szCs w:val="28"/>
        </w:rPr>
        <w:t xml:space="preserve"> КоАП РФ</w:t>
      </w:r>
      <w:r w:rsidRPr="005E29E0">
        <w:rPr>
          <w:sz w:val="28"/>
          <w:szCs w:val="28"/>
        </w:rPr>
        <w:t xml:space="preserve">  </w:t>
      </w:r>
      <w:r>
        <w:rPr>
          <w:sz w:val="28"/>
          <w:szCs w:val="28"/>
        </w:rPr>
        <w:t>(д</w:t>
      </w:r>
      <w:r w:rsidRPr="0003222E">
        <w:rPr>
          <w:sz w:val="28"/>
          <w:szCs w:val="28"/>
        </w:rPr>
        <w:t xml:space="preserve">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</w:t>
      </w:r>
      <w:r>
        <w:rPr>
          <w:sz w:val="28"/>
          <w:szCs w:val="28"/>
        </w:rPr>
        <w:t xml:space="preserve">и </w:t>
      </w:r>
      <w:r w:rsidRPr="0003222E">
        <w:rPr>
          <w:sz w:val="28"/>
          <w:szCs w:val="28"/>
        </w:rPr>
        <w:t xml:space="preserve">периодических </w:t>
      </w:r>
      <w:r>
        <w:rPr>
          <w:sz w:val="28"/>
          <w:szCs w:val="28"/>
        </w:rPr>
        <w:t xml:space="preserve"> медицинских осмотров).</w:t>
      </w:r>
    </w:p>
    <w:p w:rsidR="004406CC" w:rsidRDefault="004406CC" w:rsidP="00440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в адрес руководителя предприятия внесено представление о</w:t>
      </w:r>
      <w:r w:rsidRPr="00BF3680">
        <w:rPr>
          <w:sz w:val="28"/>
          <w:szCs w:val="28"/>
        </w:rPr>
        <w:t>б устранении нарушений законодательства</w:t>
      </w:r>
      <w:r>
        <w:rPr>
          <w:sz w:val="28"/>
          <w:szCs w:val="28"/>
        </w:rPr>
        <w:t xml:space="preserve">, которое находится на рассмотрении. </w:t>
      </w:r>
    </w:p>
    <w:p w:rsidR="004406CC" w:rsidRPr="003171EA" w:rsidRDefault="004406CC" w:rsidP="00440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71EA">
        <w:rPr>
          <w:sz w:val="28"/>
          <w:szCs w:val="28"/>
        </w:rPr>
        <w:t xml:space="preserve">Административные материалы направлены в </w:t>
      </w:r>
      <w:r>
        <w:rPr>
          <w:sz w:val="28"/>
          <w:szCs w:val="28"/>
        </w:rPr>
        <w:t>Государственную</w:t>
      </w:r>
      <w:r w:rsidRPr="003171EA">
        <w:rPr>
          <w:sz w:val="28"/>
          <w:szCs w:val="28"/>
        </w:rPr>
        <w:t xml:space="preserve"> инспекцию труда по Оренбургской области для </w:t>
      </w:r>
      <w:proofErr w:type="gramStart"/>
      <w:r w:rsidRPr="003171EA">
        <w:rPr>
          <w:sz w:val="28"/>
          <w:szCs w:val="28"/>
        </w:rPr>
        <w:t>рассмотрения</w:t>
      </w:r>
      <w:proofErr w:type="gramEnd"/>
      <w:r w:rsidRPr="003171EA">
        <w:rPr>
          <w:sz w:val="28"/>
          <w:szCs w:val="28"/>
        </w:rPr>
        <w:t xml:space="preserve"> по существу.</w:t>
      </w:r>
    </w:p>
    <w:p w:rsidR="00E410D8" w:rsidRDefault="00E410D8"/>
    <w:sectPr w:rsidR="00E4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A"/>
    <w:rsid w:val="004406CC"/>
    <w:rsid w:val="0057759A"/>
    <w:rsid w:val="00E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FB75-FCF8-4C9A-B783-D16BC31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202126929825C3826544774ABEF75F16C5F2976635E1A5C0CD89BED90C17056B1B673A436B359306C9CA43C4CD47916BBEB2698W7E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2019-07-03T09:09:00Z</dcterms:created>
  <dcterms:modified xsi:type="dcterms:W3CDTF">2019-07-03T09:09:00Z</dcterms:modified>
</cp:coreProperties>
</file>