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5E" w:rsidRDefault="008F015E" w:rsidP="008F015E">
      <w:pPr>
        <w:jc w:val="center"/>
        <w:rPr>
          <w:rStyle w:val="2"/>
          <w:sz w:val="28"/>
          <w:szCs w:val="28"/>
        </w:rPr>
      </w:pPr>
      <w:bookmarkStart w:id="0" w:name="_GoBack"/>
      <w:proofErr w:type="spellStart"/>
      <w:r>
        <w:rPr>
          <w:rStyle w:val="a4"/>
          <w:b w:val="0"/>
          <w:color w:val="000000"/>
          <w:sz w:val="28"/>
          <w:szCs w:val="28"/>
        </w:rPr>
        <w:t>Бугурусланской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межрайонной прокуратурой в деятельности </w:t>
      </w:r>
      <w:proofErr w:type="gramStart"/>
      <w:r>
        <w:rPr>
          <w:rStyle w:val="a4"/>
          <w:b w:val="0"/>
          <w:color w:val="000000"/>
          <w:sz w:val="28"/>
          <w:szCs w:val="28"/>
        </w:rPr>
        <w:t>предпринимателя</w:t>
      </w:r>
      <w:proofErr w:type="gramEnd"/>
      <w:r>
        <w:rPr>
          <w:rStyle w:val="a4"/>
          <w:b w:val="0"/>
          <w:color w:val="000000"/>
          <w:sz w:val="28"/>
          <w:szCs w:val="28"/>
        </w:rPr>
        <w:t xml:space="preserve"> осуществляющего перевозку пассажиров, выявлены нарушения законодательства о транспортной безопасности</w:t>
      </w:r>
    </w:p>
    <w:p w:rsidR="008F015E" w:rsidRDefault="008F015E" w:rsidP="008F015E">
      <w:pPr>
        <w:jc w:val="center"/>
        <w:rPr>
          <w:rStyle w:val="2"/>
          <w:sz w:val="28"/>
          <w:szCs w:val="28"/>
        </w:rPr>
      </w:pPr>
    </w:p>
    <w:bookmarkEnd w:id="0"/>
    <w:p w:rsidR="008F015E" w:rsidRDefault="008F015E" w:rsidP="008F015E">
      <w:pPr>
        <w:pStyle w:val="NoSpacing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tab/>
      </w:r>
      <w:proofErr w:type="spellStart"/>
      <w:r w:rsidRPr="002D64FB">
        <w:rPr>
          <w:rFonts w:ascii="Times New Roman" w:hAnsi="Times New Roman"/>
          <w:sz w:val="28"/>
          <w:szCs w:val="28"/>
        </w:rPr>
        <w:t>Бугурусланской</w:t>
      </w:r>
      <w:proofErr w:type="spellEnd"/>
      <w:r w:rsidRPr="002D64FB">
        <w:rPr>
          <w:rFonts w:ascii="Times New Roman" w:hAnsi="Times New Roman"/>
          <w:sz w:val="28"/>
          <w:szCs w:val="28"/>
        </w:rPr>
        <w:t xml:space="preserve"> межрайонной прокуратурой проведена проверка соблюдения зак</w:t>
      </w:r>
      <w:r w:rsidRPr="002D64FB">
        <w:rPr>
          <w:rFonts w:ascii="Times New Roman" w:hAnsi="Times New Roman"/>
          <w:sz w:val="28"/>
          <w:szCs w:val="28"/>
        </w:rPr>
        <w:t>о</w:t>
      </w:r>
      <w:r w:rsidRPr="002D64FB">
        <w:rPr>
          <w:rFonts w:ascii="Times New Roman" w:hAnsi="Times New Roman"/>
          <w:sz w:val="28"/>
          <w:szCs w:val="28"/>
        </w:rPr>
        <w:t xml:space="preserve">нодательства о транспортной безопасности в деятельности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предпринимателя, осуществляющего перевозки пассажиров.</w:t>
      </w:r>
    </w:p>
    <w:p w:rsidR="008F015E" w:rsidRDefault="008F015E" w:rsidP="008F015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703C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Установлено, что предприниматель ежедневно осуществляет </w:t>
      </w:r>
      <w:r w:rsidRPr="00703C1D">
        <w:rPr>
          <w:rFonts w:ascii="Times New Roman" w:hAnsi="Times New Roman"/>
          <w:sz w:val="28"/>
          <w:szCs w:val="28"/>
        </w:rPr>
        <w:t>перевозк</w:t>
      </w:r>
      <w:r>
        <w:rPr>
          <w:rFonts w:ascii="Times New Roman" w:hAnsi="Times New Roman"/>
          <w:sz w:val="28"/>
          <w:szCs w:val="28"/>
        </w:rPr>
        <w:t>у</w:t>
      </w:r>
      <w:r w:rsidRPr="00703C1D">
        <w:rPr>
          <w:rFonts w:ascii="Times New Roman" w:hAnsi="Times New Roman"/>
          <w:sz w:val="28"/>
          <w:szCs w:val="28"/>
        </w:rPr>
        <w:t xml:space="preserve"> пассажиров на муниципальных маршрутах города Бугуруслан, использу</w:t>
      </w:r>
      <w:r>
        <w:rPr>
          <w:rFonts w:ascii="Times New Roman" w:hAnsi="Times New Roman"/>
          <w:sz w:val="28"/>
          <w:szCs w:val="28"/>
        </w:rPr>
        <w:t>я</w:t>
      </w:r>
      <w:r w:rsidRPr="00703C1D">
        <w:rPr>
          <w:rFonts w:ascii="Times New Roman" w:hAnsi="Times New Roman"/>
          <w:sz w:val="28"/>
          <w:szCs w:val="28"/>
        </w:rPr>
        <w:t xml:space="preserve"> 30 транспортных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8F015E" w:rsidRDefault="008F015E" w:rsidP="008F015E">
      <w:pPr>
        <w:pStyle w:val="NoSpacing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703C1D">
        <w:rPr>
          <w:rFonts w:ascii="Times New Roman" w:hAnsi="Times New Roman"/>
          <w:sz w:val="28"/>
          <w:szCs w:val="28"/>
        </w:rPr>
        <w:tab/>
        <w:t>Вместе с тем, в нарушени</w:t>
      </w:r>
      <w:r>
        <w:rPr>
          <w:rFonts w:ascii="Times New Roman" w:hAnsi="Times New Roman"/>
          <w:sz w:val="28"/>
          <w:szCs w:val="28"/>
        </w:rPr>
        <w:t>е</w:t>
      </w:r>
      <w:r w:rsidRPr="00703C1D">
        <w:rPr>
          <w:rFonts w:ascii="Times New Roman" w:hAnsi="Times New Roman"/>
          <w:sz w:val="28"/>
          <w:szCs w:val="28"/>
        </w:rPr>
        <w:t xml:space="preserve"> законодательства о транспортной безопасности</w:t>
      </w:r>
      <w:r>
        <w:rPr>
          <w:rFonts w:ascii="Times New Roman" w:hAnsi="Times New Roman"/>
          <w:sz w:val="28"/>
          <w:szCs w:val="28"/>
        </w:rPr>
        <w:t xml:space="preserve"> и отдельных норм законодательства о противодействии терроризму перевозчиком</w:t>
      </w:r>
      <w:r w:rsidRPr="00703C1D">
        <w:rPr>
          <w:rFonts w:ascii="Times New Roman" w:hAnsi="Times New Roman"/>
          <w:sz w:val="28"/>
          <w:szCs w:val="28"/>
        </w:rPr>
        <w:t xml:space="preserve"> не проведено категорирование 13 автобусов и о</w:t>
      </w:r>
      <w:r w:rsidRPr="00703C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ценка уязвимости 17 транспортных средств. </w:t>
      </w:r>
      <w:r w:rsidRPr="00703C1D">
        <w:rPr>
          <w:rFonts w:ascii="Times New Roman" w:hAnsi="Times New Roman"/>
          <w:sz w:val="28"/>
          <w:szCs w:val="28"/>
        </w:rPr>
        <w:t xml:space="preserve">Лица, ответственные за обеспечение транспортной </w:t>
      </w:r>
      <w:r>
        <w:rPr>
          <w:rFonts w:ascii="Times New Roman" w:hAnsi="Times New Roman"/>
          <w:sz w:val="28"/>
          <w:szCs w:val="28"/>
        </w:rPr>
        <w:t xml:space="preserve">безопасности </w:t>
      </w:r>
      <w:r w:rsidRPr="00703C1D">
        <w:rPr>
          <w:rFonts w:ascii="Times New Roman" w:hAnsi="Times New Roman"/>
          <w:sz w:val="28"/>
          <w:szCs w:val="28"/>
        </w:rPr>
        <w:t>в субъекте и на выш</w:t>
      </w:r>
      <w:r w:rsidRPr="00703C1D">
        <w:rPr>
          <w:rFonts w:ascii="Times New Roman" w:hAnsi="Times New Roman"/>
          <w:sz w:val="28"/>
          <w:szCs w:val="28"/>
        </w:rPr>
        <w:t>е</w:t>
      </w:r>
      <w:r w:rsidRPr="00703C1D">
        <w:rPr>
          <w:rFonts w:ascii="Times New Roman" w:hAnsi="Times New Roman"/>
          <w:sz w:val="28"/>
          <w:szCs w:val="28"/>
        </w:rPr>
        <w:t>указа</w:t>
      </w:r>
      <w:r w:rsidRPr="00703C1D">
        <w:rPr>
          <w:rFonts w:ascii="Times New Roman" w:hAnsi="Times New Roman"/>
          <w:sz w:val="28"/>
          <w:szCs w:val="28"/>
        </w:rPr>
        <w:t>н</w:t>
      </w:r>
      <w:r w:rsidRPr="00703C1D">
        <w:rPr>
          <w:rFonts w:ascii="Times New Roman" w:hAnsi="Times New Roman"/>
          <w:sz w:val="28"/>
          <w:szCs w:val="28"/>
        </w:rPr>
        <w:t>ных объектах транспортной инфраструктуры</w:t>
      </w:r>
      <w:r>
        <w:rPr>
          <w:rFonts w:ascii="Times New Roman" w:hAnsi="Times New Roman"/>
          <w:sz w:val="28"/>
          <w:szCs w:val="28"/>
        </w:rPr>
        <w:t>,</w:t>
      </w:r>
      <w:r w:rsidRPr="00703C1D">
        <w:rPr>
          <w:rFonts w:ascii="Times New Roman" w:hAnsi="Times New Roman"/>
          <w:sz w:val="28"/>
          <w:szCs w:val="28"/>
        </w:rPr>
        <w:t xml:space="preserve"> не назначены.</w:t>
      </w:r>
    </w:p>
    <w:p w:rsidR="008F015E" w:rsidRPr="00703C1D" w:rsidRDefault="008F015E" w:rsidP="008F01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C1D">
        <w:rPr>
          <w:sz w:val="28"/>
          <w:szCs w:val="28"/>
        </w:rPr>
        <w:t>По фактам выявленных нарушений в отношении предпринимателя возбуждено дело об административном правонарушении, предусмотренно</w:t>
      </w:r>
      <w:r>
        <w:rPr>
          <w:sz w:val="28"/>
          <w:szCs w:val="28"/>
        </w:rPr>
        <w:t>м</w:t>
      </w:r>
      <w:r w:rsidRPr="00703C1D">
        <w:rPr>
          <w:sz w:val="28"/>
          <w:szCs w:val="28"/>
        </w:rPr>
        <w:t xml:space="preserve"> ч. 1 ст. 11.15.1 КоАП РФ (неисполнение требований по обеспечению транспортной безопасности).</w:t>
      </w:r>
    </w:p>
    <w:p w:rsidR="008F015E" w:rsidRPr="00703C1D" w:rsidRDefault="008F015E" w:rsidP="008F015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03C1D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>м</w:t>
      </w:r>
      <w:r w:rsidRPr="00703C1D">
        <w:rPr>
          <w:color w:val="000000"/>
          <w:sz w:val="28"/>
          <w:szCs w:val="28"/>
        </w:rPr>
        <w:t xml:space="preserve"> </w:t>
      </w:r>
      <w:proofErr w:type="spellStart"/>
      <w:r w:rsidRPr="00703C1D">
        <w:rPr>
          <w:sz w:val="28"/>
          <w:szCs w:val="28"/>
        </w:rPr>
        <w:t>Ространснадзора</w:t>
      </w:r>
      <w:proofErr w:type="spellEnd"/>
      <w:r w:rsidRPr="00703C1D">
        <w:rPr>
          <w:color w:val="000000"/>
          <w:sz w:val="28"/>
          <w:szCs w:val="28"/>
        </w:rPr>
        <w:t xml:space="preserve"> предприниматель признан виновным </w:t>
      </w:r>
      <w:r>
        <w:rPr>
          <w:color w:val="000000"/>
          <w:sz w:val="28"/>
          <w:szCs w:val="28"/>
        </w:rPr>
        <w:t xml:space="preserve">с </w:t>
      </w:r>
      <w:r w:rsidRPr="00703C1D">
        <w:rPr>
          <w:color w:val="000000"/>
          <w:sz w:val="28"/>
          <w:szCs w:val="28"/>
        </w:rPr>
        <w:t>назначен</w:t>
      </w:r>
      <w:r>
        <w:rPr>
          <w:color w:val="000000"/>
          <w:sz w:val="28"/>
          <w:szCs w:val="28"/>
        </w:rPr>
        <w:t xml:space="preserve">ием </w:t>
      </w:r>
      <w:r w:rsidRPr="00703C1D">
        <w:rPr>
          <w:color w:val="000000"/>
          <w:sz w:val="28"/>
          <w:szCs w:val="28"/>
        </w:rPr>
        <w:t>наказани</w:t>
      </w:r>
      <w:r>
        <w:rPr>
          <w:color w:val="000000"/>
          <w:sz w:val="28"/>
          <w:szCs w:val="28"/>
        </w:rPr>
        <w:t>я</w:t>
      </w:r>
      <w:r w:rsidRPr="00703C1D">
        <w:rPr>
          <w:color w:val="000000"/>
          <w:sz w:val="28"/>
          <w:szCs w:val="28"/>
        </w:rPr>
        <w:t xml:space="preserve"> в виде штрафа в размере 30 тыс. рублей.</w:t>
      </w:r>
    </w:p>
    <w:p w:rsidR="008F015E" w:rsidRDefault="008F015E" w:rsidP="008F015E">
      <w:pPr>
        <w:rPr>
          <w:sz w:val="28"/>
          <w:szCs w:val="28"/>
        </w:rPr>
      </w:pPr>
      <w:r>
        <w:rPr>
          <w:sz w:val="28"/>
          <w:szCs w:val="28"/>
        </w:rPr>
        <w:tab/>
        <w:t>Постановление административного органа в законную силу не вступило.</w:t>
      </w:r>
    </w:p>
    <w:p w:rsidR="008F015E" w:rsidRDefault="008F015E" w:rsidP="008F015E">
      <w:pPr>
        <w:rPr>
          <w:sz w:val="28"/>
          <w:szCs w:val="28"/>
        </w:rPr>
      </w:pPr>
    </w:p>
    <w:p w:rsidR="00381A95" w:rsidRDefault="00381A95"/>
    <w:sectPr w:rsidR="0038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E7"/>
    <w:rsid w:val="001930E7"/>
    <w:rsid w:val="00381A95"/>
    <w:rsid w:val="008F015E"/>
    <w:rsid w:val="00D7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23618-BE3B-474C-88BE-4FCC63C1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015E"/>
    <w:pPr>
      <w:spacing w:before="100" w:beforeAutospacing="1" w:after="100" w:afterAutospacing="1"/>
    </w:pPr>
  </w:style>
  <w:style w:type="character" w:styleId="a4">
    <w:name w:val="Strong"/>
    <w:qFormat/>
    <w:rsid w:val="008F015E"/>
    <w:rPr>
      <w:b/>
      <w:bCs/>
    </w:rPr>
  </w:style>
  <w:style w:type="paragraph" w:customStyle="1" w:styleId="21">
    <w:name w:val="Основной текст (2)1"/>
    <w:basedOn w:val="a"/>
    <w:link w:val="2"/>
    <w:rsid w:val="008F015E"/>
    <w:pPr>
      <w:shd w:val="clear" w:color="auto" w:fill="FFFFFF"/>
      <w:spacing w:line="307" w:lineRule="exact"/>
      <w:ind w:firstLine="700"/>
      <w:jc w:val="both"/>
    </w:pPr>
    <w:rPr>
      <w:b/>
      <w:bCs/>
      <w:sz w:val="27"/>
      <w:szCs w:val="27"/>
      <w:shd w:val="clear" w:color="auto" w:fill="FFFFFF"/>
      <w:lang w:val="ru-RU" w:eastAsia="ru-RU"/>
    </w:rPr>
  </w:style>
  <w:style w:type="character" w:customStyle="1" w:styleId="2">
    <w:name w:val="Основной текст (2)_"/>
    <w:link w:val="21"/>
    <w:rsid w:val="008F015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  <w:lang w:val="ru-RU" w:eastAsia="ru-RU"/>
    </w:rPr>
  </w:style>
  <w:style w:type="paragraph" w:customStyle="1" w:styleId="NoSpacing">
    <w:name w:val="No Spacing"/>
    <w:link w:val="NoSpacingChar"/>
    <w:rsid w:val="008F015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NoSpacingChar">
    <w:name w:val="No Spacing Char"/>
    <w:link w:val="NoSpacing"/>
    <w:locked/>
    <w:rsid w:val="008F015E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2019-07-23T06:43:00Z</dcterms:created>
  <dcterms:modified xsi:type="dcterms:W3CDTF">2019-07-23T06:43:00Z</dcterms:modified>
</cp:coreProperties>
</file>