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D0" w:rsidRDefault="00DB62D0" w:rsidP="00DB62D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DB62D0" w:rsidRDefault="00DB62D0" w:rsidP="00DB62D0">
      <w:pPr>
        <w:jc w:val="center"/>
        <w:rPr>
          <w:sz w:val="28"/>
          <w:szCs w:val="28"/>
        </w:rPr>
      </w:pPr>
      <w:r w:rsidRPr="00334B13">
        <w:rPr>
          <w:color w:val="000000"/>
          <w:sz w:val="28"/>
          <w:szCs w:val="28"/>
          <w:shd w:val="clear" w:color="auto" w:fill="FFFFFF"/>
        </w:rPr>
        <w:t>Коррупция в здравоохранении</w:t>
      </w:r>
    </w:p>
    <w:p w:rsidR="00DB62D0" w:rsidRDefault="00DB62D0" w:rsidP="00DB62D0">
      <w:pPr>
        <w:rPr>
          <w:sz w:val="28"/>
          <w:szCs w:val="28"/>
        </w:rPr>
      </w:pPr>
    </w:p>
    <w:p w:rsidR="00DB62D0" w:rsidRDefault="00DB62D0" w:rsidP="00DB62D0">
      <w:pPr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34B13">
        <w:rPr>
          <w:color w:val="000000"/>
          <w:sz w:val="28"/>
          <w:szCs w:val="28"/>
          <w:shd w:val="clear" w:color="auto" w:fill="FFFFFF"/>
        </w:rPr>
        <w:t>Коррупция в здравоохранении – распространенное явление, чему способствует сама специфика медицинской деятельности и многообразие форм коррупции.</w:t>
      </w:r>
      <w:r w:rsidRPr="00334B1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B62D0" w:rsidRPr="00334B13" w:rsidRDefault="00DB62D0" w:rsidP="00DB62D0">
      <w:pPr>
        <w:ind w:firstLine="708"/>
        <w:jc w:val="both"/>
        <w:rPr>
          <w:sz w:val="28"/>
          <w:szCs w:val="28"/>
          <w:shd w:val="clear" w:color="auto" w:fill="FFFFFF"/>
        </w:rPr>
      </w:pPr>
      <w:r w:rsidRPr="00334B13">
        <w:rPr>
          <w:sz w:val="28"/>
          <w:szCs w:val="28"/>
          <w:shd w:val="clear" w:color="auto" w:fill="FFFFFF"/>
        </w:rPr>
        <w:t>Особенности коррупции в здравоохранении – это злоупотребление должностным лицом медучреждения своими полномочиями для получения выгоды в виде материальных ценностей, денежных средств, имущества или каких-либо выгод неимущественного характера.</w:t>
      </w:r>
    </w:p>
    <w:p w:rsidR="00DB62D0" w:rsidRDefault="00DB62D0" w:rsidP="00DB62D0">
      <w:pPr>
        <w:ind w:firstLine="708"/>
        <w:jc w:val="both"/>
        <w:rPr>
          <w:sz w:val="28"/>
          <w:szCs w:val="28"/>
        </w:rPr>
      </w:pPr>
      <w:r w:rsidRPr="00334B13">
        <w:rPr>
          <w:sz w:val="28"/>
          <w:szCs w:val="28"/>
        </w:rPr>
        <w:t xml:space="preserve">Передача вознаграждения медицинским работникам за </w:t>
      </w:r>
      <w:r>
        <w:rPr>
          <w:color w:val="000000"/>
          <w:sz w:val="28"/>
          <w:szCs w:val="28"/>
        </w:rPr>
        <w:t>н</w:t>
      </w:r>
      <w:r w:rsidRPr="005E1809">
        <w:rPr>
          <w:color w:val="000000"/>
          <w:sz w:val="28"/>
          <w:szCs w:val="28"/>
        </w:rPr>
        <w:t>езаконное оформление справок и больничных листо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 w:rsidRPr="005E1809">
        <w:rPr>
          <w:color w:val="000000"/>
          <w:sz w:val="28"/>
          <w:szCs w:val="28"/>
        </w:rPr>
        <w:t>ыписывание «нужного» рецепта на медпрепарат</w:t>
      </w:r>
      <w:r>
        <w:rPr>
          <w:color w:val="000000"/>
          <w:sz w:val="28"/>
          <w:szCs w:val="28"/>
        </w:rPr>
        <w:t>,</w:t>
      </w:r>
      <w:r w:rsidRPr="00C602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E1809">
        <w:rPr>
          <w:color w:val="000000"/>
          <w:sz w:val="28"/>
          <w:szCs w:val="28"/>
        </w:rPr>
        <w:t>родолжение госпитализации пациента за определенную плату или досрочная выписка из стационара</w:t>
      </w:r>
      <w:r>
        <w:rPr>
          <w:color w:val="000000"/>
          <w:sz w:val="28"/>
          <w:szCs w:val="28"/>
        </w:rPr>
        <w:t xml:space="preserve">, </w:t>
      </w:r>
      <w:r w:rsidRPr="00334B13">
        <w:rPr>
          <w:sz w:val="28"/>
          <w:szCs w:val="28"/>
        </w:rPr>
        <w:t>предоставление «качественного» лечения вне очереди и в «индивидуальном» порядке, прием или проведение операции «наиболее квалифицированным» специалистом, а также за оказание иных «неофициальных» услуг – это так называемая «бытовая» коррупция, которая является уголовно-наказуемым деянием.</w:t>
      </w:r>
    </w:p>
    <w:p w:rsidR="00DB62D0" w:rsidRPr="00334B13" w:rsidRDefault="00DB62D0" w:rsidP="00DB62D0">
      <w:pPr>
        <w:ind w:firstLine="708"/>
        <w:jc w:val="both"/>
        <w:rPr>
          <w:sz w:val="28"/>
          <w:szCs w:val="28"/>
        </w:rPr>
      </w:pPr>
      <w:r w:rsidRPr="00334B13">
        <w:rPr>
          <w:sz w:val="28"/>
          <w:szCs w:val="28"/>
        </w:rPr>
        <w:t>При этом преступление совершает не только врач, вымогающий от пациента или его родственников денежные средства либо вознаграждение в иной форме, но и тот, кто соглашается на данные противозаконные требования и, соответственно, выступает в качестве взяткодателя.</w:t>
      </w:r>
    </w:p>
    <w:p w:rsidR="00DB62D0" w:rsidRPr="005E1809" w:rsidRDefault="00DB62D0" w:rsidP="00DB62D0">
      <w:pPr>
        <w:ind w:firstLine="708"/>
        <w:jc w:val="both"/>
        <w:rPr>
          <w:sz w:val="28"/>
          <w:szCs w:val="28"/>
        </w:rPr>
      </w:pPr>
      <w:r w:rsidRPr="005E1809">
        <w:rPr>
          <w:sz w:val="28"/>
          <w:szCs w:val="28"/>
        </w:rPr>
        <w:t xml:space="preserve">Ответственность за такие действия предусмотрена статьей 291 Уголовного кодекса Российской Федерации (дача взятки) и предусматривает </w:t>
      </w:r>
      <w:r>
        <w:rPr>
          <w:sz w:val="28"/>
          <w:szCs w:val="28"/>
        </w:rPr>
        <w:t xml:space="preserve">максимальное </w:t>
      </w:r>
      <w:r w:rsidRPr="005E1809">
        <w:rPr>
          <w:sz w:val="28"/>
          <w:szCs w:val="28"/>
        </w:rPr>
        <w:t>наказание до 15 лет лишения свободы с наложением штрафа до 70-тикратной суммы взятки.</w:t>
      </w:r>
    </w:p>
    <w:p w:rsidR="00DB62D0" w:rsidRPr="00334B13" w:rsidRDefault="00DB62D0" w:rsidP="00DB62D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Однако, согласно </w:t>
      </w:r>
      <w:r w:rsidRPr="00334B13">
        <w:rPr>
          <w:color w:val="000000"/>
          <w:sz w:val="28"/>
          <w:szCs w:val="28"/>
        </w:rPr>
        <w:t>примечани</w:t>
      </w:r>
      <w:r>
        <w:rPr>
          <w:color w:val="000000"/>
          <w:sz w:val="28"/>
          <w:szCs w:val="28"/>
        </w:rPr>
        <w:t>я</w:t>
      </w:r>
      <w:r w:rsidRPr="00334B13">
        <w:rPr>
          <w:color w:val="000000"/>
          <w:sz w:val="28"/>
          <w:szCs w:val="28"/>
        </w:rPr>
        <w:t xml:space="preserve"> к указанной статье лицо, давшее взятку, освобождается от уголовной ответственности, если:</w:t>
      </w:r>
    </w:p>
    <w:p w:rsidR="00DB62D0" w:rsidRPr="00334B13" w:rsidRDefault="00DB62D0" w:rsidP="00DB6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4B13">
        <w:rPr>
          <w:color w:val="000000"/>
          <w:sz w:val="28"/>
          <w:szCs w:val="28"/>
        </w:rPr>
        <w:t>— оно активно способствовало раскрытию и (или) расследованию преступления;</w:t>
      </w:r>
    </w:p>
    <w:p w:rsidR="00DB62D0" w:rsidRPr="00334B13" w:rsidRDefault="00DB62D0" w:rsidP="00DB6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4B13">
        <w:rPr>
          <w:color w:val="000000"/>
          <w:sz w:val="28"/>
          <w:szCs w:val="28"/>
        </w:rPr>
        <w:t>— в отношении него имело место вымогательство взятки со стороны должностного лица;</w:t>
      </w:r>
    </w:p>
    <w:p w:rsidR="00DB62D0" w:rsidRPr="00334B13" w:rsidRDefault="00DB62D0" w:rsidP="00DB6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4B13">
        <w:rPr>
          <w:color w:val="000000"/>
          <w:sz w:val="28"/>
          <w:szCs w:val="28"/>
        </w:rPr>
        <w:t>—  лицо после совершения преступления добровольно сообщило в орган, имеющий право возбудить уголовное дело, о даче взятки.</w:t>
      </w:r>
    </w:p>
    <w:p w:rsidR="00DB62D0" w:rsidRPr="00334B13" w:rsidRDefault="00DB62D0" w:rsidP="00DB6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4B13">
        <w:rPr>
          <w:color w:val="000000"/>
          <w:sz w:val="28"/>
          <w:szCs w:val="28"/>
        </w:rPr>
        <w:t xml:space="preserve">Если Вы столкнулись с проявлениями коррупции в сфере здравоохранения Вы вправе обратиться с соответствующим заявлением в </w:t>
      </w:r>
      <w:r>
        <w:rPr>
          <w:color w:val="000000"/>
          <w:sz w:val="28"/>
          <w:szCs w:val="28"/>
        </w:rPr>
        <w:t>правоохранительные органы</w:t>
      </w:r>
      <w:r w:rsidRPr="00334B13">
        <w:rPr>
          <w:color w:val="000000"/>
          <w:sz w:val="28"/>
          <w:szCs w:val="28"/>
        </w:rPr>
        <w:t>, а также в прокуратуру по месту нахождения учреждения здравоохранения.</w:t>
      </w:r>
    </w:p>
    <w:p w:rsidR="00DB62D0" w:rsidRPr="00334B13" w:rsidRDefault="00DB62D0" w:rsidP="00DB62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4B13">
        <w:rPr>
          <w:color w:val="000000"/>
          <w:sz w:val="28"/>
          <w:szCs w:val="28"/>
        </w:rPr>
        <w:t> </w:t>
      </w:r>
    </w:p>
    <w:p w:rsidR="00DB62D0" w:rsidRDefault="00DB62D0" w:rsidP="00DB62D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36002" w:rsidRDefault="00736002">
      <w:bookmarkStart w:id="0" w:name="_GoBack"/>
      <w:bookmarkEnd w:id="0"/>
    </w:p>
    <w:sectPr w:rsidR="0073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FF"/>
    <w:rsid w:val="00280AFF"/>
    <w:rsid w:val="00736002"/>
    <w:rsid w:val="00D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B3810-E275-4782-8E57-1762231E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62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2020-07-09T06:46:00Z</dcterms:created>
  <dcterms:modified xsi:type="dcterms:W3CDTF">2020-07-09T06:46:00Z</dcterms:modified>
</cp:coreProperties>
</file>