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87" w:rsidRPr="005049BC" w:rsidRDefault="00E47E87" w:rsidP="00E47E87">
      <w:pPr>
        <w:pStyle w:val="41"/>
        <w:shd w:val="clear" w:color="auto" w:fill="auto"/>
        <w:spacing w:before="0"/>
        <w:ind w:right="20" w:firstLine="0"/>
        <w:rPr>
          <w:b/>
          <w:sz w:val="28"/>
          <w:szCs w:val="28"/>
        </w:rPr>
      </w:pPr>
      <w:r w:rsidRPr="005049BC">
        <w:rPr>
          <w:b/>
          <w:sz w:val="28"/>
          <w:szCs w:val="28"/>
        </w:rPr>
        <w:t xml:space="preserve">Оценка качества финансового менеджмента главных распорядителей бюджетных средств </w:t>
      </w:r>
      <w:r w:rsidRPr="005049BC">
        <w:rPr>
          <w:b/>
          <w:color w:val="000000"/>
          <w:sz w:val="28"/>
          <w:szCs w:val="28"/>
        </w:rPr>
        <w:t>муниципального образования «</w:t>
      </w:r>
      <w:r>
        <w:rPr>
          <w:b/>
          <w:color w:val="000000"/>
          <w:sz w:val="28"/>
          <w:szCs w:val="28"/>
        </w:rPr>
        <w:t>Благодаровский</w:t>
      </w:r>
      <w:r w:rsidRPr="005049BC">
        <w:rPr>
          <w:b/>
          <w:color w:val="000000"/>
          <w:sz w:val="28"/>
          <w:szCs w:val="28"/>
        </w:rPr>
        <w:t xml:space="preserve"> сельсовет» Бугурусланского района Оренбургской области</w:t>
      </w:r>
      <w:r w:rsidR="00AF57F3">
        <w:rPr>
          <w:b/>
          <w:sz w:val="28"/>
          <w:szCs w:val="28"/>
        </w:rPr>
        <w:t xml:space="preserve"> проведена по состоянию за 2021 год</w:t>
      </w:r>
    </w:p>
    <w:p w:rsidR="00D97DC1" w:rsidRDefault="00D97DC1" w:rsidP="00E56C84">
      <w:pPr>
        <w:keepNext/>
        <w:jc w:val="center"/>
        <w:outlineLvl w:val="2"/>
        <w:rPr>
          <w:b/>
          <w:sz w:val="28"/>
          <w:szCs w:val="28"/>
        </w:rPr>
      </w:pPr>
    </w:p>
    <w:p w:rsidR="00D97DC1" w:rsidRDefault="00D97DC1" w:rsidP="00D97DC1">
      <w:pPr>
        <w:tabs>
          <w:tab w:val="left" w:pos="567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Благодаровского сельсовета Бугурусланского района от 20.05.2020 года №26-р «</w:t>
      </w:r>
      <w:r w:rsidRPr="00904732">
        <w:rPr>
          <w:color w:val="000000"/>
          <w:sz w:val="28"/>
          <w:szCs w:val="28"/>
        </w:rPr>
        <w:t xml:space="preserve">Об утверждении Порядка проведения оценки качества финансового менеджмента </w:t>
      </w:r>
      <w:r>
        <w:rPr>
          <w:color w:val="000000"/>
          <w:sz w:val="28"/>
          <w:szCs w:val="28"/>
        </w:rPr>
        <w:t>главных распорядителей бюджетных средств муниципального образования «Благодаровский сельсовет» Бугурусланского района Оренбургской области</w:t>
      </w:r>
      <w:r>
        <w:rPr>
          <w:sz w:val="28"/>
          <w:szCs w:val="28"/>
        </w:rPr>
        <w:t>»,</w:t>
      </w:r>
      <w:r w:rsidR="002F0281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2F0281">
        <w:rPr>
          <w:sz w:val="28"/>
          <w:szCs w:val="28"/>
        </w:rPr>
        <w:t>Благодаровского сельсовета</w:t>
      </w:r>
      <w:r>
        <w:rPr>
          <w:sz w:val="28"/>
          <w:szCs w:val="28"/>
        </w:rPr>
        <w:t xml:space="preserve"> провел</w:t>
      </w:r>
      <w:r w:rsidR="002F0281">
        <w:rPr>
          <w:sz w:val="28"/>
          <w:szCs w:val="28"/>
        </w:rPr>
        <w:t>а</w:t>
      </w:r>
      <w:r>
        <w:rPr>
          <w:sz w:val="28"/>
          <w:szCs w:val="28"/>
        </w:rPr>
        <w:t xml:space="preserve"> оценку качества финансового менеджмента главных распоряд</w:t>
      </w:r>
      <w:r w:rsidR="00AF57F3">
        <w:rPr>
          <w:sz w:val="28"/>
          <w:szCs w:val="28"/>
        </w:rPr>
        <w:t>ителей бюджетных средств за 2021</w:t>
      </w:r>
      <w:r>
        <w:rPr>
          <w:sz w:val="28"/>
          <w:szCs w:val="28"/>
        </w:rPr>
        <w:t xml:space="preserve"> год. </w:t>
      </w:r>
    </w:p>
    <w:p w:rsidR="00D97DC1" w:rsidRPr="008E0FE4" w:rsidRDefault="00D97DC1" w:rsidP="00E56C84">
      <w:pPr>
        <w:keepNext/>
        <w:jc w:val="center"/>
        <w:outlineLvl w:val="2"/>
        <w:rPr>
          <w:b/>
          <w:sz w:val="28"/>
          <w:szCs w:val="28"/>
        </w:rPr>
      </w:pPr>
    </w:p>
    <w:p w:rsidR="00E56C84" w:rsidRDefault="00E56C84" w:rsidP="00E56C84">
      <w:pPr>
        <w:keepNext/>
        <w:jc w:val="center"/>
        <w:outlineLvl w:val="2"/>
        <w:rPr>
          <w:b/>
          <w:bCs/>
        </w:rPr>
      </w:pPr>
    </w:p>
    <w:p w:rsidR="00E47E87" w:rsidRDefault="00E47E87" w:rsidP="00E47E87">
      <w:pPr>
        <w:numPr>
          <w:ilvl w:val="0"/>
          <w:numId w:val="45"/>
        </w:numPr>
        <w:rPr>
          <w:b/>
          <w:sz w:val="28"/>
          <w:szCs w:val="28"/>
        </w:rPr>
      </w:pPr>
      <w:r w:rsidRPr="000B5E47">
        <w:rPr>
          <w:b/>
          <w:sz w:val="28"/>
          <w:szCs w:val="28"/>
        </w:rPr>
        <w:t>Оценка проводится по следующему перечню показателей, установленному Постановлением: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9327"/>
      </w:tblGrid>
      <w:tr w:rsidR="00E47E87" w:rsidRPr="005049BC" w:rsidTr="00A7155B">
        <w:trPr>
          <w:trHeight w:val="541"/>
        </w:trPr>
        <w:tc>
          <w:tcPr>
            <w:tcW w:w="596" w:type="dxa"/>
          </w:tcPr>
          <w:p w:rsidR="00E47E87" w:rsidRPr="005049BC" w:rsidRDefault="00E47E87" w:rsidP="00A7155B">
            <w:pPr>
              <w:jc w:val="center"/>
              <w:rPr>
                <w:rFonts w:eastAsia="Calibri"/>
                <w:bCs/>
                <w:color w:val="000000"/>
              </w:rPr>
            </w:pPr>
            <w:r w:rsidRPr="005049BC">
              <w:rPr>
                <w:rFonts w:eastAsia="Calibri"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jc w:val="center"/>
              <w:rPr>
                <w:color w:val="000000"/>
              </w:rPr>
            </w:pPr>
            <w:r w:rsidRPr="00AC7371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</w:tr>
      <w:tr w:rsidR="00E47E87" w:rsidRPr="005049BC" w:rsidTr="00A7155B">
        <w:trPr>
          <w:trHeight w:val="283"/>
        </w:trPr>
        <w:tc>
          <w:tcPr>
            <w:tcW w:w="9923" w:type="dxa"/>
            <w:gridSpan w:val="2"/>
          </w:tcPr>
          <w:p w:rsidR="00E47E87" w:rsidRPr="00AC7371" w:rsidRDefault="00E47E87" w:rsidP="00A7155B">
            <w:pPr>
              <w:ind w:firstLineChars="300" w:firstLine="663"/>
              <w:rPr>
                <w:b/>
                <w:bCs/>
                <w:color w:val="000000"/>
              </w:rPr>
            </w:pPr>
            <w:r w:rsidRPr="00AC7371">
              <w:rPr>
                <w:b/>
                <w:bCs/>
                <w:color w:val="000000"/>
                <w:sz w:val="22"/>
                <w:szCs w:val="22"/>
              </w:rPr>
              <w:t>1.      Оценка качества бюджетного планирования</w:t>
            </w:r>
          </w:p>
        </w:tc>
      </w:tr>
      <w:tr w:rsidR="00E47E87" w:rsidRPr="005049BC" w:rsidTr="00A7155B">
        <w:trPr>
          <w:trHeight w:val="487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1</w:t>
            </w:r>
            <w:r w:rsidRPr="00AC7371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 xml:space="preserve">Доля бюджетных ассигнований, запланированных на реализацию муниципальных программ </w:t>
            </w:r>
          </w:p>
        </w:tc>
      </w:tr>
      <w:tr w:rsidR="00E47E87" w:rsidRPr="005049BC" w:rsidTr="00A7155B">
        <w:trPr>
          <w:trHeight w:val="568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</w:tr>
      <w:tr w:rsidR="00E47E87" w:rsidRPr="005049BC" w:rsidTr="00A7155B">
        <w:trPr>
          <w:trHeight w:val="481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color w:val="000000"/>
              </w:rPr>
            </w:pPr>
            <w:r w:rsidRPr="00AC7371">
              <w:rPr>
                <w:color w:val="000000"/>
                <w:sz w:val="22"/>
                <w:szCs w:val="22"/>
              </w:rPr>
              <w:t>Р</w:t>
            </w:r>
            <w:r w:rsidRPr="00AC7371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color w:val="000000"/>
                <w:sz w:val="22"/>
                <w:szCs w:val="22"/>
              </w:rPr>
              <w:t xml:space="preserve">Своевременность представления реестра расходных обязательств ГРБС </w:t>
            </w:r>
          </w:p>
        </w:tc>
      </w:tr>
      <w:tr w:rsidR="00E47E87" w:rsidRPr="005049BC" w:rsidTr="00A7155B">
        <w:trPr>
          <w:trHeight w:val="204"/>
        </w:trPr>
        <w:tc>
          <w:tcPr>
            <w:tcW w:w="9923" w:type="dxa"/>
            <w:gridSpan w:val="2"/>
          </w:tcPr>
          <w:p w:rsidR="00E47E87" w:rsidRPr="00AC7371" w:rsidRDefault="00E47E87" w:rsidP="00A7155B">
            <w:pPr>
              <w:ind w:firstLineChars="300" w:firstLine="663"/>
              <w:rPr>
                <w:b/>
                <w:bCs/>
                <w:color w:val="000000"/>
              </w:rPr>
            </w:pPr>
            <w:r w:rsidRPr="00AC7371">
              <w:rPr>
                <w:b/>
                <w:bCs/>
                <w:color w:val="000000"/>
                <w:sz w:val="22"/>
                <w:szCs w:val="22"/>
              </w:rPr>
              <w:t xml:space="preserve">2.      Оценка качества исполнения бюджета </w:t>
            </w:r>
          </w:p>
        </w:tc>
      </w:tr>
      <w:tr w:rsidR="00E47E87" w:rsidRPr="005049BC" w:rsidTr="00A7155B">
        <w:trPr>
          <w:trHeight w:val="648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4</w:t>
            </w:r>
            <w:r w:rsidRPr="00AC7371">
              <w:rPr>
                <w:rFonts w:eastAsia="Calibri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Доля кассовых расходов бюджета, произведенных в IV квартале  отчетного года (без учета субвенций, субсидий)</w:t>
            </w:r>
          </w:p>
        </w:tc>
      </w:tr>
      <w:tr w:rsidR="00E47E87" w:rsidRPr="005049BC" w:rsidTr="00A7155B">
        <w:trPr>
          <w:trHeight w:val="569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5</w:t>
            </w:r>
            <w:r w:rsidRPr="00AC7371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Уровень исполнения расходов ГРБС  за счет средств местного бюджета (без учета субвенций и субсидий)</w:t>
            </w:r>
          </w:p>
        </w:tc>
      </w:tr>
      <w:tr w:rsidR="00E47E87" w:rsidRPr="005049BC" w:rsidTr="00A7155B">
        <w:trPr>
          <w:trHeight w:val="437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 xml:space="preserve">. Отклонение кассового исполнения по доходам от прогноза по главному администратору доходов бюджета </w:t>
            </w:r>
          </w:p>
        </w:tc>
      </w:tr>
      <w:tr w:rsidR="00E47E87" w:rsidRPr="005049BC" w:rsidTr="00A7155B">
        <w:trPr>
          <w:trHeight w:val="353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 xml:space="preserve">-Наличие у просроченной кредиторской задолженности </w:t>
            </w:r>
          </w:p>
        </w:tc>
      </w:tr>
      <w:tr w:rsidR="00E47E87" w:rsidRPr="005049BC" w:rsidTr="00A7155B">
        <w:trPr>
          <w:trHeight w:val="300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. Изменение дебиторской задолженности ГРБС в отчетном периоде по сравнению с началом года</w:t>
            </w:r>
          </w:p>
        </w:tc>
      </w:tr>
      <w:tr w:rsidR="00E47E87" w:rsidRPr="005049BC" w:rsidTr="00A7155B">
        <w:trPr>
          <w:trHeight w:val="345"/>
        </w:trPr>
        <w:tc>
          <w:tcPr>
            <w:tcW w:w="9923" w:type="dxa"/>
            <w:gridSpan w:val="2"/>
          </w:tcPr>
          <w:p w:rsidR="00E47E87" w:rsidRPr="00AC7371" w:rsidRDefault="00E47E87" w:rsidP="00A7155B">
            <w:pPr>
              <w:ind w:firstLineChars="300" w:firstLine="663"/>
              <w:rPr>
                <w:b/>
                <w:bCs/>
                <w:color w:val="000000"/>
              </w:rPr>
            </w:pPr>
            <w:r w:rsidRPr="00AC7371">
              <w:rPr>
                <w:b/>
                <w:bCs/>
                <w:color w:val="000000"/>
                <w:sz w:val="22"/>
                <w:szCs w:val="22"/>
              </w:rPr>
              <w:t>3.      Оценка учета и отчетности</w:t>
            </w:r>
          </w:p>
        </w:tc>
      </w:tr>
      <w:tr w:rsidR="00E47E87" w:rsidRPr="005049BC" w:rsidTr="00A7155B">
        <w:trPr>
          <w:trHeight w:val="586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. Наличие в отчетном периоде случаев несвоевременного предоставления форм годовой отчетности об исполнении бюджета</w:t>
            </w:r>
          </w:p>
        </w:tc>
      </w:tr>
      <w:tr w:rsidR="00E47E87" w:rsidRPr="005049BC" w:rsidTr="00A7155B">
        <w:trPr>
          <w:trHeight w:val="317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10</w:t>
            </w:r>
            <w:r w:rsidRPr="00AC7371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Соблюдение ГРБС требований по составу годовой бюджетной отчетности</w:t>
            </w:r>
          </w:p>
        </w:tc>
      </w:tr>
      <w:tr w:rsidR="00E47E87" w:rsidRPr="005049BC" w:rsidTr="00A7155B">
        <w:trPr>
          <w:trHeight w:val="196"/>
        </w:trPr>
        <w:tc>
          <w:tcPr>
            <w:tcW w:w="9923" w:type="dxa"/>
            <w:gridSpan w:val="2"/>
          </w:tcPr>
          <w:p w:rsidR="00E47E87" w:rsidRPr="00AC7371" w:rsidRDefault="00E47E87" w:rsidP="00A7155B">
            <w:pPr>
              <w:ind w:firstLineChars="300" w:firstLine="663"/>
              <w:rPr>
                <w:b/>
                <w:bCs/>
                <w:color w:val="000000"/>
              </w:rPr>
            </w:pPr>
            <w:r w:rsidRPr="00AC7371">
              <w:rPr>
                <w:b/>
                <w:bCs/>
                <w:color w:val="000000"/>
                <w:sz w:val="22"/>
                <w:szCs w:val="22"/>
              </w:rPr>
              <w:t>4.      Оценка исполнения судебных актов</w:t>
            </w:r>
          </w:p>
        </w:tc>
      </w:tr>
      <w:tr w:rsidR="00E47E87" w:rsidRPr="005049BC" w:rsidTr="00A7155B">
        <w:trPr>
          <w:trHeight w:val="199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Сумма, подлежащая взысканию по исполнительным документам</w:t>
            </w:r>
          </w:p>
        </w:tc>
      </w:tr>
      <w:tr w:rsidR="00E47E87" w:rsidRPr="005049BC" w:rsidTr="00A7155B">
        <w:trPr>
          <w:trHeight w:val="263"/>
        </w:trPr>
        <w:tc>
          <w:tcPr>
            <w:tcW w:w="9923" w:type="dxa"/>
            <w:gridSpan w:val="2"/>
          </w:tcPr>
          <w:p w:rsidR="00E47E87" w:rsidRPr="00AC7371" w:rsidRDefault="00E47E87" w:rsidP="00A7155B">
            <w:pPr>
              <w:ind w:firstLineChars="300" w:firstLine="663"/>
              <w:rPr>
                <w:b/>
                <w:bCs/>
                <w:color w:val="000000"/>
              </w:rPr>
            </w:pPr>
            <w:r w:rsidRPr="00AC7371">
              <w:rPr>
                <w:b/>
                <w:bCs/>
                <w:color w:val="000000"/>
                <w:sz w:val="22"/>
                <w:szCs w:val="22"/>
              </w:rPr>
              <w:t>5.      Оценка контроля и аудита</w:t>
            </w:r>
          </w:p>
        </w:tc>
      </w:tr>
      <w:tr w:rsidR="00E47E87" w:rsidRPr="005049BC" w:rsidTr="00A7155B">
        <w:trPr>
          <w:trHeight w:val="629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Наличие недостач и хищений денежных средств и материальных ценностей, выявленных в ходе контрольных мероприятий</w:t>
            </w:r>
          </w:p>
        </w:tc>
      </w:tr>
      <w:tr w:rsidR="00E47E87" w:rsidRPr="005049BC" w:rsidTr="00A7155B">
        <w:trPr>
          <w:trHeight w:val="675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</w:tr>
      <w:tr w:rsidR="00E47E87" w:rsidRPr="005049BC" w:rsidTr="00A7155B">
        <w:trPr>
          <w:trHeight w:val="562"/>
        </w:trPr>
        <w:tc>
          <w:tcPr>
            <w:tcW w:w="9923" w:type="dxa"/>
            <w:gridSpan w:val="2"/>
          </w:tcPr>
          <w:p w:rsidR="00E47E87" w:rsidRPr="00AC7371" w:rsidRDefault="00E47E87" w:rsidP="00A7155B">
            <w:pPr>
              <w:rPr>
                <w:b/>
                <w:bCs/>
                <w:color w:val="000000"/>
              </w:rPr>
            </w:pPr>
            <w:r w:rsidRPr="00AC7371">
              <w:rPr>
                <w:b/>
                <w:bCs/>
                <w:color w:val="000000"/>
                <w:sz w:val="22"/>
                <w:szCs w:val="22"/>
              </w:rPr>
              <w:lastRenderedPageBreak/>
              <w:t>6.      Оценка осуществления закупок товаров, работ и услуг для обеспечения муниципальных нужд</w:t>
            </w:r>
          </w:p>
        </w:tc>
      </w:tr>
      <w:tr w:rsidR="00E47E87" w:rsidRPr="005049BC" w:rsidTr="00A7155B">
        <w:trPr>
          <w:trHeight w:val="579"/>
        </w:trPr>
        <w:tc>
          <w:tcPr>
            <w:tcW w:w="596" w:type="dxa"/>
          </w:tcPr>
          <w:p w:rsidR="00E47E87" w:rsidRPr="005049BC" w:rsidRDefault="00E47E87" w:rsidP="00A7155B">
            <w:pPr>
              <w:rPr>
                <w:rFonts w:eastAsia="Calibri"/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AC7371">
              <w:rPr>
                <w:rFonts w:eastAsia="Calibri"/>
                <w:color w:val="00000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E47E87" w:rsidRPr="00AC7371" w:rsidRDefault="00E47E87" w:rsidP="00A7155B">
            <w:pPr>
              <w:rPr>
                <w:color w:val="000000"/>
              </w:rPr>
            </w:pPr>
            <w:r w:rsidRPr="00AC7371">
              <w:rPr>
                <w:rFonts w:eastAsia="Calibri"/>
                <w:color w:val="000000"/>
                <w:sz w:val="22"/>
                <w:szCs w:val="22"/>
              </w:rPr>
              <w:t>Отсутствие факторов нарушения законодательства в сфере закупок, установленных контролирующими органами</w:t>
            </w:r>
          </w:p>
        </w:tc>
      </w:tr>
    </w:tbl>
    <w:p w:rsidR="00F71E39" w:rsidRPr="00333DB8" w:rsidRDefault="00F71E39" w:rsidP="00E56C84">
      <w:pPr>
        <w:keepNext/>
        <w:jc w:val="center"/>
        <w:outlineLvl w:val="2"/>
        <w:rPr>
          <w:b/>
          <w:bCs/>
        </w:rPr>
      </w:pPr>
    </w:p>
    <w:p w:rsidR="00E56C84" w:rsidRDefault="00EB47C6" w:rsidP="00E47E87">
      <w:r>
        <w:br w:type="textWrapping" w:clear="all"/>
      </w:r>
    </w:p>
    <w:p w:rsidR="00405A54" w:rsidRDefault="00405A54"/>
    <w:p w:rsidR="00F475B8" w:rsidRPr="00651721" w:rsidRDefault="00405A54" w:rsidP="00E47E87">
      <w:pPr>
        <w:pStyle w:val="Pro-Gramma"/>
        <w:spacing w:before="0" w:line="240" w:lineRule="auto"/>
        <w:ind w:left="0" w:right="-994"/>
        <w:jc w:val="right"/>
        <w:rPr>
          <w:rFonts w:ascii="Times New Roman" w:hAnsi="Times New Roman"/>
          <w:szCs w:val="20"/>
        </w:rPr>
      </w:pPr>
      <w:r w:rsidRPr="00651721">
        <w:rPr>
          <w:rFonts w:ascii="Times New Roman" w:hAnsi="Times New Roman"/>
          <w:szCs w:val="20"/>
        </w:rPr>
        <w:t>Приложение №2</w:t>
      </w:r>
    </w:p>
    <w:p w:rsidR="008F74D4" w:rsidRPr="00651721" w:rsidRDefault="008F74D4" w:rsidP="00E47E87">
      <w:pPr>
        <w:pStyle w:val="Pro-Gramma"/>
        <w:spacing w:before="0" w:line="240" w:lineRule="auto"/>
        <w:ind w:left="0" w:right="-994"/>
        <w:jc w:val="right"/>
        <w:rPr>
          <w:rFonts w:ascii="Times New Roman" w:hAnsi="Times New Roman"/>
          <w:color w:val="000000"/>
          <w:szCs w:val="20"/>
        </w:rPr>
      </w:pPr>
      <w:r w:rsidRPr="00651721">
        <w:rPr>
          <w:rFonts w:ascii="Times New Roman" w:hAnsi="Times New Roman"/>
          <w:bCs/>
          <w:szCs w:val="20"/>
        </w:rPr>
        <w:t>к</w:t>
      </w:r>
      <w:r w:rsidR="00F07721" w:rsidRPr="00651721">
        <w:rPr>
          <w:rFonts w:ascii="Times New Roman" w:hAnsi="Times New Roman"/>
          <w:bCs/>
          <w:szCs w:val="20"/>
        </w:rPr>
        <w:t xml:space="preserve"> </w:t>
      </w:r>
      <w:r w:rsidRPr="00651721">
        <w:rPr>
          <w:rFonts w:ascii="Times New Roman" w:hAnsi="Times New Roman"/>
          <w:color w:val="000000"/>
          <w:szCs w:val="20"/>
        </w:rPr>
        <w:t>Порядку</w:t>
      </w:r>
    </w:p>
    <w:p w:rsidR="008F74D4" w:rsidRPr="00651721" w:rsidRDefault="008F74D4" w:rsidP="00E47E87">
      <w:pPr>
        <w:pStyle w:val="Pro-Gramma"/>
        <w:spacing w:before="0" w:line="240" w:lineRule="auto"/>
        <w:ind w:left="0" w:right="-994"/>
        <w:jc w:val="right"/>
        <w:rPr>
          <w:rFonts w:ascii="Times New Roman" w:hAnsi="Times New Roman"/>
          <w:color w:val="000000"/>
          <w:szCs w:val="20"/>
        </w:rPr>
      </w:pPr>
      <w:r w:rsidRPr="00651721">
        <w:rPr>
          <w:rFonts w:ascii="Times New Roman" w:hAnsi="Times New Roman"/>
          <w:color w:val="000000"/>
          <w:szCs w:val="20"/>
        </w:rPr>
        <w:t xml:space="preserve"> проведения оценки качества </w:t>
      </w:r>
    </w:p>
    <w:p w:rsidR="008F74D4" w:rsidRPr="00651721" w:rsidRDefault="008F74D4" w:rsidP="00E47E87">
      <w:pPr>
        <w:pStyle w:val="Pro-Gramma"/>
        <w:spacing w:before="0" w:line="240" w:lineRule="auto"/>
        <w:ind w:left="0" w:right="-994"/>
        <w:jc w:val="right"/>
        <w:rPr>
          <w:rFonts w:ascii="Times New Roman" w:hAnsi="Times New Roman"/>
          <w:color w:val="000000"/>
          <w:szCs w:val="20"/>
        </w:rPr>
      </w:pPr>
      <w:r w:rsidRPr="00651721">
        <w:rPr>
          <w:rFonts w:ascii="Times New Roman" w:hAnsi="Times New Roman"/>
          <w:color w:val="000000"/>
          <w:szCs w:val="20"/>
        </w:rPr>
        <w:t xml:space="preserve">финансового менеджмента главных распорядителей </w:t>
      </w:r>
    </w:p>
    <w:p w:rsidR="008F74D4" w:rsidRPr="00651721" w:rsidRDefault="008F74D4" w:rsidP="00E47E87">
      <w:pPr>
        <w:pStyle w:val="Pro-Gramma"/>
        <w:spacing w:before="0" w:line="240" w:lineRule="auto"/>
        <w:ind w:left="0" w:right="-994"/>
        <w:jc w:val="right"/>
        <w:rPr>
          <w:rFonts w:ascii="Times New Roman" w:hAnsi="Times New Roman"/>
          <w:color w:val="000000"/>
          <w:szCs w:val="20"/>
        </w:rPr>
      </w:pPr>
      <w:r w:rsidRPr="00651721">
        <w:rPr>
          <w:rFonts w:ascii="Times New Roman" w:hAnsi="Times New Roman"/>
          <w:color w:val="000000"/>
          <w:szCs w:val="20"/>
        </w:rPr>
        <w:t xml:space="preserve">бюджетных средств муниципального образования </w:t>
      </w:r>
    </w:p>
    <w:p w:rsidR="008F74D4" w:rsidRPr="00651721" w:rsidRDefault="008F74D4" w:rsidP="00E47E87">
      <w:pPr>
        <w:pStyle w:val="Pro-Gramma"/>
        <w:spacing w:before="0" w:line="240" w:lineRule="auto"/>
        <w:ind w:left="0" w:right="-994"/>
        <w:jc w:val="right"/>
        <w:rPr>
          <w:rFonts w:ascii="Times New Roman" w:hAnsi="Times New Roman"/>
          <w:color w:val="000000"/>
          <w:szCs w:val="20"/>
        </w:rPr>
      </w:pPr>
      <w:r w:rsidRPr="00651721">
        <w:rPr>
          <w:rFonts w:ascii="Times New Roman" w:hAnsi="Times New Roman"/>
          <w:color w:val="000000"/>
          <w:szCs w:val="20"/>
        </w:rPr>
        <w:t>«</w:t>
      </w:r>
      <w:r w:rsidR="00F07721" w:rsidRPr="00651721">
        <w:rPr>
          <w:rFonts w:ascii="Times New Roman" w:hAnsi="Times New Roman"/>
          <w:color w:val="000000"/>
          <w:szCs w:val="20"/>
        </w:rPr>
        <w:t xml:space="preserve">Благодаровский </w:t>
      </w:r>
      <w:r w:rsidRPr="00651721">
        <w:rPr>
          <w:rFonts w:ascii="Times New Roman" w:hAnsi="Times New Roman"/>
          <w:color w:val="000000"/>
          <w:szCs w:val="20"/>
        </w:rPr>
        <w:t xml:space="preserve">сельсовет» Бугурусланского района </w:t>
      </w:r>
    </w:p>
    <w:p w:rsidR="00405A54" w:rsidRDefault="008F74D4" w:rsidP="00E47E87">
      <w:pPr>
        <w:pStyle w:val="Pro-Gramma"/>
        <w:spacing w:before="0" w:line="240" w:lineRule="auto"/>
        <w:ind w:left="0" w:right="-994"/>
        <w:jc w:val="right"/>
        <w:rPr>
          <w:rFonts w:ascii="Times New Roman" w:hAnsi="Times New Roman"/>
          <w:color w:val="000000"/>
          <w:sz w:val="28"/>
          <w:szCs w:val="28"/>
        </w:rPr>
      </w:pPr>
      <w:r w:rsidRPr="00651721">
        <w:rPr>
          <w:rFonts w:ascii="Times New Roman" w:hAnsi="Times New Roman"/>
          <w:color w:val="000000"/>
          <w:szCs w:val="20"/>
        </w:rPr>
        <w:t>Оренбургской области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74D4" w:rsidRPr="008F74D4" w:rsidRDefault="008F74D4" w:rsidP="008F74D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4D4">
        <w:rPr>
          <w:rFonts w:ascii="Times New Roman" w:hAnsi="Times New Roman"/>
          <w:b/>
          <w:color w:val="000000"/>
          <w:sz w:val="28"/>
          <w:szCs w:val="28"/>
        </w:rPr>
        <w:t>Результаты анализа качества финансового менеджмента</w:t>
      </w:r>
      <w:r w:rsidR="00AF57F3">
        <w:rPr>
          <w:rFonts w:ascii="Times New Roman" w:hAnsi="Times New Roman"/>
          <w:b/>
          <w:color w:val="000000"/>
          <w:sz w:val="28"/>
          <w:szCs w:val="28"/>
        </w:rPr>
        <w:t xml:space="preserve"> за 2021</w:t>
      </w:r>
      <w:r w:rsidR="00E36366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8F74D4" w:rsidRDefault="008F74D4" w:rsidP="008F74D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74D4" w:rsidRDefault="008F74D4" w:rsidP="008F74D4">
      <w:pPr>
        <w:pStyle w:val="Pro-Gramma"/>
        <w:spacing w:before="0" w:line="240" w:lineRule="auto"/>
        <w:ind w:left="0"/>
        <w:jc w:val="center"/>
      </w:pPr>
    </w:p>
    <w:tbl>
      <w:tblPr>
        <w:tblStyle w:val="aff7"/>
        <w:tblW w:w="10456" w:type="dxa"/>
        <w:tblLook w:val="04A0"/>
      </w:tblPr>
      <w:tblGrid>
        <w:gridCol w:w="988"/>
        <w:gridCol w:w="6350"/>
        <w:gridCol w:w="3118"/>
      </w:tblGrid>
      <w:tr w:rsidR="00405A54" w:rsidRPr="00F475B8" w:rsidTr="00E47E87">
        <w:tc>
          <w:tcPr>
            <w:tcW w:w="988" w:type="dxa"/>
          </w:tcPr>
          <w:p w:rsidR="000E7A36" w:rsidRPr="00F475B8" w:rsidRDefault="00405A5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 xml:space="preserve">№ </w:t>
            </w:r>
          </w:p>
          <w:p w:rsidR="00405A54" w:rsidRPr="00F475B8" w:rsidRDefault="00405A5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350" w:type="dxa"/>
          </w:tcPr>
          <w:p w:rsidR="00405A54" w:rsidRPr="00F475B8" w:rsidRDefault="008F74D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Наименование направлений оценки, показателей</w:t>
            </w:r>
          </w:p>
          <w:p w:rsidR="00B76BFD" w:rsidRPr="00F475B8" w:rsidRDefault="00B76BFD" w:rsidP="00B76B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405A54" w:rsidRPr="00F475B8" w:rsidRDefault="008F74D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Оценка по показателю в баллах</w:t>
            </w: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1</w:t>
            </w:r>
          </w:p>
        </w:tc>
        <w:tc>
          <w:tcPr>
            <w:tcW w:w="6350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3</w:t>
            </w:r>
          </w:p>
        </w:tc>
      </w:tr>
      <w:tr w:rsidR="008F74D4" w:rsidRPr="00F475B8" w:rsidTr="00E47E87">
        <w:tc>
          <w:tcPr>
            <w:tcW w:w="7338" w:type="dxa"/>
            <w:gridSpan w:val="2"/>
          </w:tcPr>
          <w:p w:rsidR="008F74D4" w:rsidRPr="00F475B8" w:rsidRDefault="008F74D4" w:rsidP="000E7A36">
            <w:pPr>
              <w:pStyle w:val="a7"/>
              <w:numPr>
                <w:ilvl w:val="0"/>
                <w:numId w:val="41"/>
              </w:numPr>
              <w:ind w:hanging="720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Оценка качества бюджетного планирования</w:t>
            </w:r>
          </w:p>
        </w:tc>
        <w:tc>
          <w:tcPr>
            <w:tcW w:w="3118" w:type="dxa"/>
          </w:tcPr>
          <w:p w:rsidR="008F74D4" w:rsidRPr="00F475B8" w:rsidRDefault="008F74D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6350" w:type="dxa"/>
          </w:tcPr>
          <w:p w:rsidR="00405A54" w:rsidRPr="00F475B8" w:rsidRDefault="008F74D4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3118" w:type="dxa"/>
          </w:tcPr>
          <w:p w:rsidR="00405A54" w:rsidRPr="00F475B8" w:rsidRDefault="00242E46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6350" w:type="dxa"/>
          </w:tcPr>
          <w:p w:rsidR="00405A54" w:rsidRPr="00F475B8" w:rsidRDefault="008F74D4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 xml:space="preserve">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3118" w:type="dxa"/>
          </w:tcPr>
          <w:p w:rsidR="00405A54" w:rsidRPr="00F475B8" w:rsidRDefault="005D1593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05A54" w:rsidRPr="00F475B8" w:rsidTr="00E47E87">
        <w:trPr>
          <w:trHeight w:val="70"/>
        </w:trPr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6350" w:type="dxa"/>
          </w:tcPr>
          <w:p w:rsidR="00405A54" w:rsidRPr="00F475B8" w:rsidRDefault="00B76BFD" w:rsidP="000E7A36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3118" w:type="dxa"/>
          </w:tcPr>
          <w:p w:rsidR="00405A54" w:rsidRPr="00F475B8" w:rsidRDefault="00242E46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318B7" w:rsidRPr="00F475B8" w:rsidTr="00E47E87">
        <w:tc>
          <w:tcPr>
            <w:tcW w:w="7338" w:type="dxa"/>
            <w:gridSpan w:val="2"/>
          </w:tcPr>
          <w:p w:rsidR="00A318B7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2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Качество исполнения бюджета</w:t>
            </w:r>
          </w:p>
        </w:tc>
        <w:tc>
          <w:tcPr>
            <w:tcW w:w="3118" w:type="dxa"/>
          </w:tcPr>
          <w:p w:rsidR="00A318B7" w:rsidRPr="00F475B8" w:rsidRDefault="00A318B7" w:rsidP="00242E46">
            <w:pPr>
              <w:jc w:val="center"/>
              <w:rPr>
                <w:sz w:val="26"/>
                <w:szCs w:val="26"/>
              </w:rPr>
            </w:pP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6350" w:type="dxa"/>
          </w:tcPr>
          <w:p w:rsidR="00405A54" w:rsidRPr="00F475B8" w:rsidRDefault="00A318B7" w:rsidP="00320AE6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Доля</w:t>
            </w:r>
            <w:r w:rsidR="00320AE6" w:rsidRPr="00F475B8">
              <w:rPr>
                <w:rFonts w:eastAsia="Calibri"/>
                <w:sz w:val="26"/>
                <w:szCs w:val="26"/>
              </w:rPr>
              <w:t xml:space="preserve"> кассовых</w:t>
            </w:r>
            <w:r w:rsidRPr="00F475B8">
              <w:rPr>
                <w:rFonts w:eastAsia="Calibri"/>
                <w:sz w:val="26"/>
                <w:szCs w:val="26"/>
              </w:rPr>
              <w:t xml:space="preserve"> расходов бюджета</w:t>
            </w:r>
            <w:r w:rsidR="00320AE6" w:rsidRPr="00F475B8">
              <w:rPr>
                <w:rFonts w:eastAsia="Calibri"/>
                <w:sz w:val="26"/>
                <w:szCs w:val="26"/>
              </w:rPr>
              <w:t>, произведенных</w:t>
            </w:r>
            <w:r w:rsidRPr="00F475B8">
              <w:rPr>
                <w:rFonts w:eastAsia="Calibri"/>
                <w:sz w:val="26"/>
                <w:szCs w:val="26"/>
              </w:rPr>
              <w:t xml:space="preserve"> в </w:t>
            </w:r>
            <w:r w:rsidRPr="00F475B8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F475B8">
              <w:rPr>
                <w:rFonts w:eastAsia="Calibri"/>
                <w:sz w:val="26"/>
                <w:szCs w:val="26"/>
              </w:rPr>
              <w:t xml:space="preserve">квартале </w:t>
            </w:r>
            <w:r w:rsidR="00320AE6" w:rsidRPr="00F475B8">
              <w:rPr>
                <w:rFonts w:eastAsia="Calibri"/>
                <w:sz w:val="26"/>
                <w:szCs w:val="26"/>
              </w:rPr>
              <w:t xml:space="preserve"> отчетного года </w:t>
            </w:r>
            <w:r w:rsidRPr="00F475B8">
              <w:rPr>
                <w:rFonts w:eastAsia="Calibri"/>
                <w:sz w:val="26"/>
                <w:szCs w:val="26"/>
              </w:rPr>
              <w:t>(без учета субвенций, субсидий)</w:t>
            </w:r>
          </w:p>
        </w:tc>
        <w:tc>
          <w:tcPr>
            <w:tcW w:w="3118" w:type="dxa"/>
          </w:tcPr>
          <w:p w:rsidR="00405A54" w:rsidRPr="00F475B8" w:rsidRDefault="00417414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6350" w:type="dxa"/>
          </w:tcPr>
          <w:p w:rsidR="00405A54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Уровень исполнения расходов ГРБС  за счет средств местного бюджета (без учета субвенций и субсидий)</w:t>
            </w:r>
          </w:p>
        </w:tc>
        <w:tc>
          <w:tcPr>
            <w:tcW w:w="3118" w:type="dxa"/>
          </w:tcPr>
          <w:p w:rsidR="00405A54" w:rsidRPr="00F475B8" w:rsidRDefault="005D1593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6350" w:type="dxa"/>
          </w:tcPr>
          <w:p w:rsidR="00405A54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Отклонение кассового исполнения по доходам от прогноза по главному администратору доходов бюджета</w:t>
            </w:r>
          </w:p>
        </w:tc>
        <w:tc>
          <w:tcPr>
            <w:tcW w:w="3118" w:type="dxa"/>
          </w:tcPr>
          <w:p w:rsidR="00405A54" w:rsidRPr="00F475B8" w:rsidRDefault="0053627A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6350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у просроченной кредиторской задолженности</w:t>
            </w:r>
          </w:p>
        </w:tc>
        <w:tc>
          <w:tcPr>
            <w:tcW w:w="3118" w:type="dxa"/>
          </w:tcPr>
          <w:p w:rsidR="00405A54" w:rsidRPr="00F475B8" w:rsidRDefault="0053627A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6350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3118" w:type="dxa"/>
          </w:tcPr>
          <w:p w:rsidR="00405A54" w:rsidRPr="00F475B8" w:rsidRDefault="005D1593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53A0" w:rsidRPr="00F475B8" w:rsidTr="00E47E87">
        <w:tc>
          <w:tcPr>
            <w:tcW w:w="7338" w:type="dxa"/>
            <w:gridSpan w:val="2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3.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Учет и отчетность</w:t>
            </w:r>
          </w:p>
        </w:tc>
        <w:tc>
          <w:tcPr>
            <w:tcW w:w="3118" w:type="dxa"/>
          </w:tcPr>
          <w:p w:rsidR="00F853A0" w:rsidRPr="00F475B8" w:rsidRDefault="00F853A0" w:rsidP="00242E46">
            <w:pPr>
              <w:jc w:val="center"/>
              <w:rPr>
                <w:sz w:val="26"/>
                <w:szCs w:val="26"/>
              </w:rPr>
            </w:pP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9</w:t>
            </w:r>
          </w:p>
        </w:tc>
        <w:tc>
          <w:tcPr>
            <w:tcW w:w="6350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несвоевременного предоставления форм</w:t>
            </w:r>
          </w:p>
        </w:tc>
        <w:tc>
          <w:tcPr>
            <w:tcW w:w="3118" w:type="dxa"/>
          </w:tcPr>
          <w:p w:rsidR="00405A54" w:rsidRPr="00F475B8" w:rsidRDefault="0053627A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05A54" w:rsidRPr="00F475B8" w:rsidTr="00E47E87">
        <w:tc>
          <w:tcPr>
            <w:tcW w:w="988" w:type="dxa"/>
          </w:tcPr>
          <w:p w:rsidR="00405A54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6350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3118" w:type="dxa"/>
          </w:tcPr>
          <w:p w:rsidR="00405A54" w:rsidRPr="00F475B8" w:rsidRDefault="00651721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853A0" w:rsidRPr="00F475B8" w:rsidTr="00E47E87">
        <w:tc>
          <w:tcPr>
            <w:tcW w:w="7338" w:type="dxa"/>
            <w:gridSpan w:val="2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4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3118" w:type="dxa"/>
          </w:tcPr>
          <w:p w:rsidR="00F853A0" w:rsidRPr="00F475B8" w:rsidRDefault="00F853A0" w:rsidP="00242E46">
            <w:pPr>
              <w:jc w:val="center"/>
              <w:rPr>
                <w:sz w:val="26"/>
                <w:szCs w:val="26"/>
              </w:rPr>
            </w:pPr>
          </w:p>
        </w:tc>
      </w:tr>
      <w:tr w:rsidR="00F853A0" w:rsidRPr="00F475B8" w:rsidTr="00E47E87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6350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 xml:space="preserve">Сумма, подлежащая взысканию по исполнительным </w:t>
            </w:r>
            <w:r w:rsidRPr="00F475B8">
              <w:rPr>
                <w:rFonts w:eastAsia="Calibri"/>
                <w:sz w:val="26"/>
                <w:szCs w:val="26"/>
              </w:rPr>
              <w:lastRenderedPageBreak/>
              <w:t>документам</w:t>
            </w:r>
          </w:p>
        </w:tc>
        <w:tc>
          <w:tcPr>
            <w:tcW w:w="3118" w:type="dxa"/>
          </w:tcPr>
          <w:p w:rsidR="00F853A0" w:rsidRPr="00F475B8" w:rsidRDefault="00651721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F853A0" w:rsidRPr="00F475B8" w:rsidTr="00E47E87">
        <w:tc>
          <w:tcPr>
            <w:tcW w:w="7338" w:type="dxa"/>
            <w:gridSpan w:val="2"/>
          </w:tcPr>
          <w:p w:rsidR="00F853A0" w:rsidRPr="00F475B8" w:rsidRDefault="00F853A0" w:rsidP="000E7A36">
            <w:pPr>
              <w:pStyle w:val="a7"/>
              <w:numPr>
                <w:ilvl w:val="0"/>
                <w:numId w:val="3"/>
              </w:numPr>
              <w:ind w:hanging="735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lastRenderedPageBreak/>
              <w:t>Контроль и аудит</w:t>
            </w:r>
          </w:p>
        </w:tc>
        <w:tc>
          <w:tcPr>
            <w:tcW w:w="3118" w:type="dxa"/>
          </w:tcPr>
          <w:p w:rsidR="00F853A0" w:rsidRPr="00F475B8" w:rsidRDefault="00F853A0" w:rsidP="00242E46">
            <w:pPr>
              <w:jc w:val="center"/>
              <w:rPr>
                <w:sz w:val="26"/>
                <w:szCs w:val="26"/>
              </w:rPr>
            </w:pPr>
          </w:p>
        </w:tc>
      </w:tr>
      <w:tr w:rsidR="00F853A0" w:rsidRPr="00F475B8" w:rsidTr="00E47E87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6350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3118" w:type="dxa"/>
          </w:tcPr>
          <w:p w:rsidR="00F853A0" w:rsidRPr="00F475B8" w:rsidRDefault="00651721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905E7" w:rsidRPr="00F475B8" w:rsidTr="00E47E87">
        <w:tc>
          <w:tcPr>
            <w:tcW w:w="988" w:type="dxa"/>
          </w:tcPr>
          <w:p w:rsidR="00F905E7" w:rsidRPr="00F475B8" w:rsidRDefault="00F905E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13</w:t>
            </w:r>
          </w:p>
        </w:tc>
        <w:tc>
          <w:tcPr>
            <w:tcW w:w="6350" w:type="dxa"/>
          </w:tcPr>
          <w:p w:rsidR="00F905E7" w:rsidRPr="00F475B8" w:rsidRDefault="00F905E7" w:rsidP="00A318B7">
            <w:pPr>
              <w:rPr>
                <w:rFonts w:eastAsia="Calibri"/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3118" w:type="dxa"/>
          </w:tcPr>
          <w:p w:rsidR="00F905E7" w:rsidRPr="00F475B8" w:rsidRDefault="00651721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853A0" w:rsidRPr="00F475B8" w:rsidTr="00E47E87">
        <w:tc>
          <w:tcPr>
            <w:tcW w:w="7338" w:type="dxa"/>
            <w:gridSpan w:val="2"/>
          </w:tcPr>
          <w:p w:rsidR="00F853A0" w:rsidRPr="00F475B8" w:rsidRDefault="00F853A0" w:rsidP="000E7A36">
            <w:pPr>
              <w:pStyle w:val="a7"/>
              <w:numPr>
                <w:ilvl w:val="0"/>
                <w:numId w:val="3"/>
              </w:numPr>
              <w:ind w:left="454"/>
              <w:jc w:val="both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Осуществление закупок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F853A0" w:rsidRPr="00F475B8" w:rsidRDefault="00F853A0" w:rsidP="00242E46">
            <w:pPr>
              <w:jc w:val="center"/>
              <w:rPr>
                <w:sz w:val="26"/>
                <w:szCs w:val="26"/>
              </w:rPr>
            </w:pPr>
          </w:p>
        </w:tc>
      </w:tr>
      <w:tr w:rsidR="00F853A0" w:rsidRPr="00F475B8" w:rsidTr="00E47E87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="00F905E7" w:rsidRPr="00F475B8">
              <w:rPr>
                <w:sz w:val="26"/>
                <w:szCs w:val="26"/>
                <w:vertAlign w:val="subscript"/>
              </w:rPr>
              <w:t>14</w:t>
            </w:r>
          </w:p>
        </w:tc>
        <w:tc>
          <w:tcPr>
            <w:tcW w:w="6350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Отсутствие факторов нарушения законодательства в сфере закупок, установленных контролирующими органами</w:t>
            </w:r>
          </w:p>
        </w:tc>
        <w:tc>
          <w:tcPr>
            <w:tcW w:w="3118" w:type="dxa"/>
          </w:tcPr>
          <w:p w:rsidR="00F853A0" w:rsidRPr="00F475B8" w:rsidRDefault="00651721" w:rsidP="00242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405A54" w:rsidRDefault="00405A54" w:rsidP="00405A54">
      <w:pPr>
        <w:jc w:val="right"/>
      </w:pPr>
    </w:p>
    <w:p w:rsidR="006F4BCB" w:rsidRDefault="006F4BCB" w:rsidP="006F4BCB">
      <w:pPr>
        <w:jc w:val="center"/>
        <w:rPr>
          <w:b/>
          <w:color w:val="000000"/>
          <w:sz w:val="28"/>
          <w:szCs w:val="28"/>
        </w:rPr>
      </w:pPr>
    </w:p>
    <w:p w:rsidR="006F4BCB" w:rsidRDefault="006F4BCB" w:rsidP="006F4BCB">
      <w:pPr>
        <w:jc w:val="center"/>
        <w:rPr>
          <w:b/>
          <w:color w:val="000000"/>
          <w:sz w:val="28"/>
          <w:szCs w:val="28"/>
        </w:rPr>
      </w:pPr>
    </w:p>
    <w:p w:rsidR="006F4BCB" w:rsidRPr="006F4BCB" w:rsidRDefault="006F4BCB" w:rsidP="006F4BCB">
      <w:pPr>
        <w:jc w:val="center"/>
        <w:rPr>
          <w:b/>
          <w:sz w:val="28"/>
          <w:szCs w:val="28"/>
        </w:rPr>
      </w:pPr>
      <w:r w:rsidRPr="006F4BCB">
        <w:rPr>
          <w:b/>
          <w:sz w:val="28"/>
          <w:szCs w:val="28"/>
        </w:rPr>
        <w:t xml:space="preserve">Сводная оценка качества финансового менеджмента </w:t>
      </w:r>
      <w:r>
        <w:rPr>
          <w:b/>
          <w:sz w:val="28"/>
          <w:szCs w:val="28"/>
        </w:rPr>
        <w:t>Благодаровского сельсовета</w:t>
      </w:r>
    </w:p>
    <w:p w:rsidR="006F4BCB" w:rsidRPr="003E0BEA" w:rsidRDefault="006F4BCB" w:rsidP="006F4BCB">
      <w:pPr>
        <w:jc w:val="center"/>
        <w:rPr>
          <w:b/>
          <w:color w:val="000000"/>
          <w:sz w:val="28"/>
          <w:szCs w:val="28"/>
        </w:rPr>
      </w:pPr>
    </w:p>
    <w:tbl>
      <w:tblPr>
        <w:tblW w:w="10992" w:type="dxa"/>
        <w:tblCellSpacing w:w="0" w:type="dxa"/>
        <w:tblInd w:w="-2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9"/>
        <w:gridCol w:w="2293"/>
        <w:gridCol w:w="2268"/>
        <w:gridCol w:w="2410"/>
        <w:gridCol w:w="3402"/>
      </w:tblGrid>
      <w:tr w:rsidR="006F4BCB" w:rsidRPr="003E0BEA" w:rsidTr="00E47E87">
        <w:trPr>
          <w:trHeight w:val="555"/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both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 xml:space="preserve">N </w:t>
            </w:r>
            <w:r w:rsidRPr="003E0BE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3E0BEA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3E0BE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E0BEA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3E0BE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both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 xml:space="preserve">Наименование ГРБС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both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 xml:space="preserve">Рейтинговая </w:t>
            </w:r>
            <w:r w:rsidRPr="003E0BEA">
              <w:rPr>
                <w:color w:val="000000"/>
                <w:sz w:val="28"/>
                <w:szCs w:val="28"/>
              </w:rPr>
              <w:br/>
            </w:r>
            <w:bookmarkStart w:id="0" w:name="YANDEX_424"/>
            <w:bookmarkEnd w:id="0"/>
            <w:r w:rsidR="00B900C8" w:rsidRPr="003E0BEA">
              <w:rPr>
                <w:color w:val="000000"/>
                <w:sz w:val="28"/>
                <w:szCs w:val="28"/>
              </w:rPr>
              <w:fldChar w:fldCharType="begin"/>
            </w:r>
            <w:r w:rsidRPr="003E0BEA">
              <w:rPr>
                <w:color w:val="000000"/>
                <w:sz w:val="28"/>
                <w:szCs w:val="28"/>
              </w:rPr>
              <w:instrText xml:space="preserve"> HYPERLINK 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\l "YANDEX_423" </w:instrText>
            </w:r>
            <w:r w:rsidR="00B900C8" w:rsidRPr="003E0BEA">
              <w:rPr>
                <w:color w:val="000000"/>
                <w:sz w:val="28"/>
                <w:szCs w:val="28"/>
              </w:rPr>
              <w:fldChar w:fldCharType="end"/>
            </w:r>
            <w:r w:rsidRPr="003E0BEA">
              <w:rPr>
                <w:color w:val="000000"/>
                <w:sz w:val="28"/>
                <w:szCs w:val="28"/>
              </w:rPr>
              <w:t> оценка </w:t>
            </w:r>
            <w:hyperlink r:id="rId6" w:anchor="YANDEX_425" w:history="1"/>
            <w:r w:rsidRPr="003E0BEA">
              <w:rPr>
                <w:color w:val="000000"/>
                <w:sz w:val="28"/>
                <w:szCs w:val="28"/>
              </w:rPr>
              <w:t xml:space="preserve"> (R)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both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 xml:space="preserve">Суммарная </w:t>
            </w:r>
            <w:r w:rsidRPr="003E0BEA">
              <w:rPr>
                <w:color w:val="000000"/>
                <w:sz w:val="28"/>
                <w:szCs w:val="28"/>
              </w:rPr>
              <w:br/>
            </w:r>
            <w:bookmarkStart w:id="1" w:name="YANDEX_425"/>
            <w:bookmarkEnd w:id="1"/>
            <w:r w:rsidR="00B900C8" w:rsidRPr="003E0BEA">
              <w:rPr>
                <w:color w:val="000000"/>
                <w:sz w:val="28"/>
                <w:szCs w:val="28"/>
              </w:rPr>
              <w:fldChar w:fldCharType="begin"/>
            </w:r>
            <w:r w:rsidRPr="003E0BEA">
              <w:rPr>
                <w:color w:val="000000"/>
                <w:sz w:val="28"/>
                <w:szCs w:val="28"/>
              </w:rPr>
              <w:instrText xml:space="preserve"> HYPERLINK 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\l "YANDEX_424" </w:instrText>
            </w:r>
            <w:r w:rsidR="00B900C8" w:rsidRPr="003E0BEA">
              <w:rPr>
                <w:color w:val="000000"/>
                <w:sz w:val="28"/>
                <w:szCs w:val="28"/>
              </w:rPr>
              <w:fldChar w:fldCharType="end"/>
            </w:r>
            <w:r w:rsidRPr="003E0BEA">
              <w:rPr>
                <w:color w:val="000000"/>
                <w:sz w:val="28"/>
                <w:szCs w:val="28"/>
              </w:rPr>
              <w:t> оценка </w:t>
            </w:r>
            <w:hyperlink r:id="rId7" w:anchor="YANDEX_426" w:history="1"/>
            <w:r w:rsidRPr="003E0BEA">
              <w:rPr>
                <w:color w:val="000000"/>
                <w:sz w:val="28"/>
                <w:szCs w:val="28"/>
              </w:rPr>
              <w:t xml:space="preserve"> </w:t>
            </w:r>
            <w:bookmarkStart w:id="2" w:name="YANDEX_426"/>
            <w:bookmarkEnd w:id="2"/>
            <w:r w:rsidR="00B900C8" w:rsidRPr="003E0BEA">
              <w:rPr>
                <w:color w:val="000000"/>
                <w:sz w:val="28"/>
                <w:szCs w:val="28"/>
              </w:rPr>
              <w:fldChar w:fldCharType="begin"/>
            </w:r>
            <w:r w:rsidRPr="003E0BEA">
              <w:rPr>
                <w:color w:val="000000"/>
                <w:sz w:val="28"/>
                <w:szCs w:val="28"/>
              </w:rPr>
              <w:instrText xml:space="preserve"> HYPERLINK 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\l "YANDEX_425" </w:instrText>
            </w:r>
            <w:r w:rsidR="00B900C8" w:rsidRPr="003E0BEA">
              <w:rPr>
                <w:color w:val="000000"/>
                <w:sz w:val="28"/>
                <w:szCs w:val="28"/>
              </w:rPr>
              <w:fldChar w:fldCharType="end"/>
            </w:r>
            <w:r w:rsidRPr="003E0BEA">
              <w:rPr>
                <w:color w:val="000000"/>
                <w:sz w:val="28"/>
                <w:szCs w:val="28"/>
              </w:rPr>
              <w:t> качества </w:t>
            </w:r>
            <w:hyperlink r:id="rId8" w:anchor="YANDEX_427" w:history="1"/>
            <w:r w:rsidRPr="003E0BEA">
              <w:rPr>
                <w:color w:val="000000"/>
                <w:sz w:val="28"/>
                <w:szCs w:val="28"/>
              </w:rPr>
              <w:br/>
            </w:r>
            <w:bookmarkStart w:id="3" w:name="YANDEX_427"/>
            <w:bookmarkEnd w:id="3"/>
            <w:r w:rsidR="00B900C8" w:rsidRPr="003E0BEA">
              <w:rPr>
                <w:color w:val="000000"/>
                <w:sz w:val="28"/>
                <w:szCs w:val="28"/>
              </w:rPr>
              <w:fldChar w:fldCharType="begin"/>
            </w:r>
            <w:r w:rsidRPr="003E0BEA">
              <w:rPr>
                <w:color w:val="000000"/>
                <w:sz w:val="28"/>
                <w:szCs w:val="28"/>
              </w:rPr>
              <w:instrText xml:space="preserve"> HYPERLINK 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\l "YANDEX_426" </w:instrText>
            </w:r>
            <w:r w:rsidR="00B900C8" w:rsidRPr="003E0BEA">
              <w:rPr>
                <w:color w:val="000000"/>
                <w:sz w:val="28"/>
                <w:szCs w:val="28"/>
              </w:rPr>
              <w:fldChar w:fldCharType="end"/>
            </w:r>
            <w:r w:rsidRPr="003E0BEA">
              <w:rPr>
                <w:color w:val="000000"/>
                <w:sz w:val="28"/>
                <w:szCs w:val="28"/>
              </w:rPr>
              <w:t> финансового </w:t>
            </w:r>
            <w:hyperlink r:id="rId9" w:anchor="YANDEX_428" w:history="1"/>
            <w:r w:rsidRPr="003E0BEA">
              <w:rPr>
                <w:color w:val="000000"/>
                <w:sz w:val="28"/>
                <w:szCs w:val="28"/>
              </w:rPr>
              <w:t xml:space="preserve"> </w:t>
            </w:r>
            <w:r w:rsidRPr="003E0BEA">
              <w:rPr>
                <w:color w:val="000000"/>
                <w:sz w:val="28"/>
                <w:szCs w:val="28"/>
              </w:rPr>
              <w:br/>
            </w:r>
            <w:bookmarkStart w:id="4" w:name="YANDEX_428"/>
            <w:bookmarkEnd w:id="4"/>
            <w:r w:rsidRPr="003E0BEA">
              <w:rPr>
                <w:color w:val="000000"/>
                <w:sz w:val="28"/>
                <w:szCs w:val="28"/>
              </w:rPr>
              <w:t>управления</w:t>
            </w:r>
            <w:r w:rsidRPr="003E0BE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E0BEA">
              <w:rPr>
                <w:color w:val="000000"/>
                <w:sz w:val="28"/>
                <w:szCs w:val="28"/>
              </w:rPr>
              <w:br/>
              <w:t xml:space="preserve">(КФМ)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both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 xml:space="preserve">Максимальная </w:t>
            </w:r>
            <w:r w:rsidRPr="003E0BEA">
              <w:rPr>
                <w:color w:val="000000"/>
                <w:sz w:val="28"/>
                <w:szCs w:val="28"/>
              </w:rPr>
              <w:br/>
            </w:r>
            <w:bookmarkStart w:id="5" w:name="YANDEX_429"/>
            <w:bookmarkEnd w:id="5"/>
            <w:r w:rsidR="00B900C8" w:rsidRPr="003E0BEA">
              <w:rPr>
                <w:color w:val="000000"/>
                <w:sz w:val="28"/>
                <w:szCs w:val="28"/>
              </w:rPr>
              <w:fldChar w:fldCharType="begin"/>
            </w:r>
            <w:r w:rsidRPr="003E0BEA">
              <w:rPr>
                <w:color w:val="000000"/>
                <w:sz w:val="28"/>
                <w:szCs w:val="28"/>
              </w:rPr>
              <w:instrText xml:space="preserve"> HYPERLINK 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\l "YANDEX_428" </w:instrText>
            </w:r>
            <w:r w:rsidR="00B900C8" w:rsidRPr="003E0BEA">
              <w:rPr>
                <w:color w:val="000000"/>
                <w:sz w:val="28"/>
                <w:szCs w:val="28"/>
              </w:rPr>
              <w:fldChar w:fldCharType="end"/>
            </w:r>
            <w:r w:rsidRPr="003E0BEA">
              <w:rPr>
                <w:color w:val="000000"/>
                <w:sz w:val="28"/>
                <w:szCs w:val="28"/>
              </w:rPr>
              <w:t> оценка </w:t>
            </w:r>
            <w:hyperlink r:id="rId10" w:anchor="YANDEX_430" w:history="1"/>
            <w:r w:rsidRPr="003E0BEA">
              <w:rPr>
                <w:color w:val="000000"/>
                <w:sz w:val="28"/>
                <w:szCs w:val="28"/>
              </w:rPr>
              <w:t xml:space="preserve"> </w:t>
            </w:r>
            <w:bookmarkStart w:id="6" w:name="YANDEX_430"/>
            <w:bookmarkEnd w:id="6"/>
            <w:r w:rsidR="00B900C8" w:rsidRPr="003E0BEA">
              <w:rPr>
                <w:color w:val="000000"/>
                <w:sz w:val="28"/>
                <w:szCs w:val="28"/>
              </w:rPr>
              <w:fldChar w:fldCharType="begin"/>
            </w:r>
            <w:r w:rsidRPr="003E0BEA">
              <w:rPr>
                <w:color w:val="000000"/>
                <w:sz w:val="28"/>
                <w:szCs w:val="28"/>
              </w:rPr>
              <w:instrText xml:space="preserve"> HYPERLINK 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\l "YANDEX_429" </w:instrText>
            </w:r>
            <w:r w:rsidR="00B900C8" w:rsidRPr="003E0BEA">
              <w:rPr>
                <w:color w:val="000000"/>
                <w:sz w:val="28"/>
                <w:szCs w:val="28"/>
              </w:rPr>
              <w:fldChar w:fldCharType="end"/>
            </w:r>
            <w:r w:rsidRPr="003E0BEA">
              <w:rPr>
                <w:color w:val="000000"/>
                <w:sz w:val="28"/>
                <w:szCs w:val="28"/>
              </w:rPr>
              <w:t> качества </w:t>
            </w:r>
            <w:hyperlink r:id="rId11" w:anchor="YANDEX_431" w:history="1"/>
            <w:r w:rsidRPr="003E0BEA">
              <w:rPr>
                <w:color w:val="000000"/>
                <w:sz w:val="28"/>
                <w:szCs w:val="28"/>
              </w:rPr>
              <w:br/>
            </w:r>
            <w:bookmarkStart w:id="7" w:name="YANDEX_431"/>
            <w:bookmarkEnd w:id="7"/>
            <w:r w:rsidR="00B900C8" w:rsidRPr="003E0BEA">
              <w:rPr>
                <w:color w:val="000000"/>
                <w:sz w:val="28"/>
                <w:szCs w:val="28"/>
              </w:rPr>
              <w:fldChar w:fldCharType="begin"/>
            </w:r>
            <w:r w:rsidRPr="003E0BEA">
              <w:rPr>
                <w:color w:val="000000"/>
                <w:sz w:val="28"/>
                <w:szCs w:val="28"/>
              </w:rPr>
              <w:instrText xml:space="preserve"> HYPERLINK 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\l "YANDEX_430" </w:instrText>
            </w:r>
            <w:r w:rsidR="00B900C8" w:rsidRPr="003E0BEA">
              <w:rPr>
                <w:color w:val="000000"/>
                <w:sz w:val="28"/>
                <w:szCs w:val="28"/>
              </w:rPr>
              <w:fldChar w:fldCharType="end"/>
            </w:r>
            <w:r w:rsidRPr="003E0BEA">
              <w:rPr>
                <w:color w:val="000000"/>
                <w:sz w:val="28"/>
                <w:szCs w:val="28"/>
              </w:rPr>
              <w:t> финансового </w:t>
            </w:r>
            <w:hyperlink r:id="rId12" w:anchor="YANDEX_432" w:history="1"/>
            <w:r w:rsidRPr="003E0BEA">
              <w:rPr>
                <w:color w:val="000000"/>
                <w:sz w:val="28"/>
                <w:szCs w:val="28"/>
              </w:rPr>
              <w:t xml:space="preserve"> </w:t>
            </w:r>
            <w:r w:rsidRPr="003E0BEA">
              <w:rPr>
                <w:color w:val="000000"/>
                <w:sz w:val="28"/>
                <w:szCs w:val="28"/>
              </w:rPr>
              <w:br/>
            </w:r>
            <w:bookmarkStart w:id="8" w:name="YANDEX_432"/>
            <w:bookmarkEnd w:id="8"/>
            <w:r w:rsidR="00B900C8" w:rsidRPr="003E0BEA">
              <w:rPr>
                <w:color w:val="000000"/>
                <w:sz w:val="28"/>
                <w:szCs w:val="28"/>
              </w:rPr>
              <w:fldChar w:fldCharType="begin"/>
            </w:r>
            <w:r w:rsidRPr="003E0BEA">
              <w:rPr>
                <w:color w:val="000000"/>
                <w:sz w:val="28"/>
                <w:szCs w:val="28"/>
              </w:rPr>
              <w:instrText xml:space="preserve"> HYPERLINK 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\l "YANDEX_431" </w:instrText>
            </w:r>
            <w:r w:rsidR="00B900C8" w:rsidRPr="003E0BEA">
              <w:rPr>
                <w:color w:val="000000"/>
                <w:sz w:val="28"/>
                <w:szCs w:val="28"/>
              </w:rPr>
              <w:fldChar w:fldCharType="end"/>
            </w:r>
            <w:r w:rsidRPr="003E0BEA">
              <w:rPr>
                <w:color w:val="000000"/>
                <w:sz w:val="28"/>
                <w:szCs w:val="28"/>
              </w:rPr>
              <w:t> управления</w:t>
            </w:r>
            <w:r w:rsidRPr="003E0BE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E0BEA">
              <w:rPr>
                <w:color w:val="000000"/>
                <w:sz w:val="28"/>
                <w:szCs w:val="28"/>
              </w:rPr>
              <w:t xml:space="preserve"> </w:t>
            </w:r>
            <w:hyperlink r:id="rId13" w:anchor="YANDEX_433" w:history="1"/>
            <w:r w:rsidRPr="003E0BEA">
              <w:rPr>
                <w:color w:val="000000"/>
                <w:sz w:val="28"/>
                <w:szCs w:val="28"/>
              </w:rPr>
              <w:t xml:space="preserve"> </w:t>
            </w:r>
            <w:r w:rsidRPr="003E0BEA">
              <w:rPr>
                <w:color w:val="000000"/>
                <w:sz w:val="28"/>
                <w:szCs w:val="28"/>
              </w:rPr>
              <w:br/>
              <w:t xml:space="preserve">(MAX) </w:t>
            </w:r>
          </w:p>
        </w:tc>
      </w:tr>
      <w:tr w:rsidR="006F4BCB" w:rsidRPr="003E0BEA" w:rsidTr="00E47E87">
        <w:trPr>
          <w:trHeight w:val="90"/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center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center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center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center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center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>5</w:t>
            </w:r>
          </w:p>
        </w:tc>
      </w:tr>
      <w:tr w:rsidR="006F4BCB" w:rsidRPr="003E0BEA" w:rsidTr="00E47E87">
        <w:trPr>
          <w:trHeight w:val="90"/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both"/>
              <w:rPr>
                <w:color w:val="000000"/>
                <w:sz w:val="28"/>
                <w:szCs w:val="28"/>
              </w:rPr>
            </w:pPr>
            <w:r w:rsidRPr="003E0BEA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A73F5D" w:rsidRDefault="006F4BCB" w:rsidP="0013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Благодаровского сельсовета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F64820" w:rsidRDefault="006F4BCB" w:rsidP="001310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F64820" w:rsidRDefault="006F4BCB" w:rsidP="001310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D15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BCB" w:rsidRPr="003E0BEA" w:rsidRDefault="006F4BCB" w:rsidP="001310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</w:tbl>
    <w:p w:rsidR="00E56C84" w:rsidRDefault="00E56C84"/>
    <w:p w:rsidR="00E27898" w:rsidRDefault="00E27898"/>
    <w:p w:rsidR="00E27898" w:rsidRPr="00296C13" w:rsidRDefault="00E27898" w:rsidP="00E27898">
      <w:pPr>
        <w:ind w:firstLine="720"/>
        <w:jc w:val="center"/>
        <w:rPr>
          <w:b/>
          <w:sz w:val="28"/>
          <w:szCs w:val="28"/>
        </w:rPr>
      </w:pPr>
      <w:r w:rsidRPr="00296C13">
        <w:rPr>
          <w:b/>
          <w:sz w:val="28"/>
          <w:szCs w:val="28"/>
        </w:rPr>
        <w:t>Рекомендации по результатам оценки</w:t>
      </w:r>
    </w:p>
    <w:p w:rsidR="00E27898" w:rsidRPr="00004312" w:rsidRDefault="00E27898" w:rsidP="00E27898">
      <w:pPr>
        <w:ind w:firstLine="720"/>
        <w:jc w:val="center"/>
        <w:rPr>
          <w:b/>
          <w:sz w:val="28"/>
          <w:szCs w:val="28"/>
        </w:rPr>
      </w:pPr>
    </w:p>
    <w:p w:rsidR="00E27898" w:rsidRPr="00004312" w:rsidRDefault="00E27898" w:rsidP="00E47E87">
      <w:pPr>
        <w:ind w:right="-852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Главному распорядителю</w:t>
      </w:r>
      <w:r w:rsidRPr="00004312">
        <w:rPr>
          <w:sz w:val="28"/>
          <w:szCs w:val="28"/>
        </w:rPr>
        <w:t xml:space="preserve"> бюджетных средств целесообразно сосредоточить внимание на следующих составляющих качества финансово</w:t>
      </w:r>
      <w:r w:rsidR="00E47E87">
        <w:rPr>
          <w:sz w:val="28"/>
          <w:szCs w:val="28"/>
        </w:rPr>
        <w:t>го</w:t>
      </w:r>
      <w:r>
        <w:rPr>
          <w:sz w:val="28"/>
          <w:szCs w:val="28"/>
        </w:rPr>
        <w:t xml:space="preserve"> управления</w:t>
      </w:r>
      <w:r w:rsidRPr="00004312">
        <w:rPr>
          <w:sz w:val="28"/>
          <w:szCs w:val="28"/>
        </w:rPr>
        <w:t>:</w:t>
      </w:r>
    </w:p>
    <w:p w:rsidR="00E27898" w:rsidRDefault="00E27898" w:rsidP="00E47E87">
      <w:pPr>
        <w:pStyle w:val="af0"/>
        <w:suppressAutoHyphens w:val="0"/>
        <w:ind w:left="360" w:right="-852"/>
      </w:pPr>
      <w:r>
        <w:t xml:space="preserve">1) </w:t>
      </w:r>
      <w:r w:rsidRPr="009E7373">
        <w:t>равномерно</w:t>
      </w:r>
      <w:r>
        <w:t>е</w:t>
      </w:r>
      <w:r w:rsidRPr="009E7373">
        <w:t xml:space="preserve"> расходов</w:t>
      </w:r>
      <w:r>
        <w:t>ание средств в течение финансового года.</w:t>
      </w:r>
    </w:p>
    <w:p w:rsidR="00E27898" w:rsidRDefault="005D1593" w:rsidP="00E47E87">
      <w:pPr>
        <w:pStyle w:val="af0"/>
        <w:numPr>
          <w:ilvl w:val="0"/>
          <w:numId w:val="44"/>
        </w:numPr>
        <w:suppressAutoHyphens w:val="0"/>
        <w:ind w:right="-852"/>
      </w:pPr>
      <w:r>
        <w:t>снижение</w:t>
      </w:r>
      <w:r w:rsidR="00E27898">
        <w:t xml:space="preserve"> </w:t>
      </w:r>
      <w:r>
        <w:t>уровня</w:t>
      </w:r>
      <w:r w:rsidR="00E27898">
        <w:t xml:space="preserve"> дебиторской задолженности.</w:t>
      </w:r>
    </w:p>
    <w:p w:rsidR="005D1593" w:rsidRDefault="005D1593" w:rsidP="00E47E87">
      <w:pPr>
        <w:pStyle w:val="af0"/>
        <w:numPr>
          <w:ilvl w:val="0"/>
          <w:numId w:val="44"/>
        </w:numPr>
        <w:suppressAutoHyphens w:val="0"/>
        <w:ind w:right="-852"/>
      </w:pPr>
      <w:r>
        <w:t>уменьшения количества внесения изменений в решение о  местном бюджете.</w:t>
      </w:r>
    </w:p>
    <w:p w:rsidR="00E27898" w:rsidRPr="006D1517" w:rsidRDefault="00E27898" w:rsidP="00E47E87">
      <w:pPr>
        <w:ind w:right="-852"/>
      </w:pPr>
    </w:p>
    <w:sectPr w:rsidR="00E27898" w:rsidRPr="006D1517" w:rsidSect="00E47E8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931FE"/>
    <w:multiLevelType w:val="hybridMultilevel"/>
    <w:tmpl w:val="C3DE9BC0"/>
    <w:lvl w:ilvl="0" w:tplc="B3D6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E1FCE"/>
    <w:multiLevelType w:val="hybridMultilevel"/>
    <w:tmpl w:val="28887180"/>
    <w:lvl w:ilvl="0" w:tplc="3D1825F8">
      <w:start w:val="1"/>
      <w:numFmt w:val="decimal"/>
      <w:lvlText w:val="%1."/>
      <w:lvlJc w:val="left"/>
      <w:pPr>
        <w:ind w:left="108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127EA"/>
    <w:multiLevelType w:val="multilevel"/>
    <w:tmpl w:val="06E49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8D4DE3"/>
    <w:multiLevelType w:val="hybridMultilevel"/>
    <w:tmpl w:val="965A6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D170A"/>
    <w:multiLevelType w:val="multilevel"/>
    <w:tmpl w:val="1F0464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abstractNum w:abstractNumId="11">
    <w:nsid w:val="15EA6173"/>
    <w:multiLevelType w:val="multilevel"/>
    <w:tmpl w:val="95A42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2402D"/>
    <w:multiLevelType w:val="hybridMultilevel"/>
    <w:tmpl w:val="613820C2"/>
    <w:lvl w:ilvl="0" w:tplc="5F4C72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D0A94"/>
    <w:multiLevelType w:val="multilevel"/>
    <w:tmpl w:val="E24AEB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6">
    <w:nsid w:val="296E0E42"/>
    <w:multiLevelType w:val="hybridMultilevel"/>
    <w:tmpl w:val="E898AA48"/>
    <w:lvl w:ilvl="0" w:tplc="DE46A9A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>
    <w:nsid w:val="29AC718F"/>
    <w:multiLevelType w:val="hybridMultilevel"/>
    <w:tmpl w:val="B8C02C5C"/>
    <w:lvl w:ilvl="0" w:tplc="331896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C1B3249"/>
    <w:multiLevelType w:val="hybridMultilevel"/>
    <w:tmpl w:val="488E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D1EF0"/>
    <w:multiLevelType w:val="hybridMultilevel"/>
    <w:tmpl w:val="CAB897D4"/>
    <w:lvl w:ilvl="0" w:tplc="065A07C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1"/>
        </w:tabs>
        <w:ind w:left="26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1"/>
        </w:tabs>
        <w:ind w:left="33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1"/>
        </w:tabs>
        <w:ind w:left="40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1"/>
        </w:tabs>
        <w:ind w:left="47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1"/>
        </w:tabs>
        <w:ind w:left="55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1"/>
        </w:tabs>
        <w:ind w:left="62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1"/>
        </w:tabs>
        <w:ind w:left="69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1"/>
        </w:tabs>
        <w:ind w:left="7661" w:hanging="180"/>
      </w:pPr>
    </w:lvl>
  </w:abstractNum>
  <w:abstractNum w:abstractNumId="20">
    <w:nsid w:val="366E6337"/>
    <w:multiLevelType w:val="hybridMultilevel"/>
    <w:tmpl w:val="A9D037AA"/>
    <w:lvl w:ilvl="0" w:tplc="99945C2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1">
    <w:nsid w:val="3DBF066C"/>
    <w:multiLevelType w:val="hybridMultilevel"/>
    <w:tmpl w:val="0AD2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242ED1"/>
    <w:multiLevelType w:val="multilevel"/>
    <w:tmpl w:val="D9C857B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6" w:hanging="2160"/>
      </w:pPr>
      <w:rPr>
        <w:rFonts w:hint="default"/>
      </w:rPr>
    </w:lvl>
  </w:abstractNum>
  <w:abstractNum w:abstractNumId="23">
    <w:nsid w:val="4CF35193"/>
    <w:multiLevelType w:val="hybridMultilevel"/>
    <w:tmpl w:val="7CD4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47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3C35D7"/>
    <w:multiLevelType w:val="multilevel"/>
    <w:tmpl w:val="46CEA0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C7F19"/>
    <w:multiLevelType w:val="multilevel"/>
    <w:tmpl w:val="2106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53C56363"/>
    <w:multiLevelType w:val="multilevel"/>
    <w:tmpl w:val="1C822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61070CB"/>
    <w:multiLevelType w:val="multilevel"/>
    <w:tmpl w:val="DB4A26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2D52C3"/>
    <w:multiLevelType w:val="hybridMultilevel"/>
    <w:tmpl w:val="3B4A00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FA1EED"/>
    <w:multiLevelType w:val="hybridMultilevel"/>
    <w:tmpl w:val="7E5C2B0A"/>
    <w:lvl w:ilvl="0" w:tplc="62C2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0DE5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B0C7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9E25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E40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58C8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368A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AC1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C0A4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20052"/>
    <w:multiLevelType w:val="multilevel"/>
    <w:tmpl w:val="D2F80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25C26"/>
    <w:multiLevelType w:val="multilevel"/>
    <w:tmpl w:val="BE3ED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462646"/>
    <w:multiLevelType w:val="multilevel"/>
    <w:tmpl w:val="22E88D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2"/>
        </w:tabs>
        <w:ind w:left="4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78"/>
        </w:tabs>
        <w:ind w:left="607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7744"/>
        </w:tabs>
        <w:ind w:left="7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770"/>
        </w:tabs>
        <w:ind w:left="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462"/>
        </w:tabs>
        <w:ind w:left="13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88"/>
        </w:tabs>
        <w:ind w:left="15488" w:hanging="2160"/>
      </w:pPr>
      <w:rPr>
        <w:rFonts w:hint="default"/>
      </w:rPr>
    </w:lvl>
  </w:abstractNum>
  <w:abstractNum w:abstractNumId="38">
    <w:nsid w:val="6B405407"/>
    <w:multiLevelType w:val="hybridMultilevel"/>
    <w:tmpl w:val="B3E4D1F8"/>
    <w:lvl w:ilvl="0" w:tplc="470C090E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9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E34CBD"/>
    <w:multiLevelType w:val="hybridMultilevel"/>
    <w:tmpl w:val="34588AA2"/>
    <w:lvl w:ilvl="0" w:tplc="7480C0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DA1023"/>
    <w:multiLevelType w:val="hybridMultilevel"/>
    <w:tmpl w:val="D5245F2C"/>
    <w:lvl w:ilvl="0" w:tplc="9F84F1E8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264B70"/>
    <w:multiLevelType w:val="multilevel"/>
    <w:tmpl w:val="BC0EF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num w:numId="1">
    <w:abstractNumId w:val="40"/>
  </w:num>
  <w:num w:numId="2">
    <w:abstractNumId w:val="28"/>
  </w:num>
  <w:num w:numId="3">
    <w:abstractNumId w:val="41"/>
  </w:num>
  <w:num w:numId="4">
    <w:abstractNumId w:val="25"/>
  </w:num>
  <w:num w:numId="5">
    <w:abstractNumId w:val="7"/>
  </w:num>
  <w:num w:numId="6">
    <w:abstractNumId w:val="33"/>
  </w:num>
  <w:num w:numId="7">
    <w:abstractNumId w:val="35"/>
  </w:num>
  <w:num w:numId="8">
    <w:abstractNumId w:val="29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0"/>
  </w:num>
  <w:num w:numId="38">
    <w:abstractNumId w:val="38"/>
  </w:num>
  <w:num w:numId="39">
    <w:abstractNumId w:val="20"/>
  </w:num>
  <w:num w:numId="40">
    <w:abstractNumId w:val="22"/>
  </w:num>
  <w:num w:numId="41">
    <w:abstractNumId w:val="4"/>
  </w:num>
  <w:num w:numId="42">
    <w:abstractNumId w:val="16"/>
  </w:num>
  <w:num w:numId="43">
    <w:abstractNumId w:val="5"/>
  </w:num>
  <w:num w:numId="44">
    <w:abstractNumId w:val="1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D62FA"/>
    <w:rsid w:val="00085FDE"/>
    <w:rsid w:val="000A03E4"/>
    <w:rsid w:val="000A7D2B"/>
    <w:rsid w:val="000B261C"/>
    <w:rsid w:val="000C0BE8"/>
    <w:rsid w:val="000C707A"/>
    <w:rsid w:val="000E07B0"/>
    <w:rsid w:val="000E7A36"/>
    <w:rsid w:val="001125FF"/>
    <w:rsid w:val="00120AFA"/>
    <w:rsid w:val="001227A0"/>
    <w:rsid w:val="00130CC1"/>
    <w:rsid w:val="00160D5E"/>
    <w:rsid w:val="001D62FA"/>
    <w:rsid w:val="001E5434"/>
    <w:rsid w:val="001F3E1A"/>
    <w:rsid w:val="0021188A"/>
    <w:rsid w:val="002232D8"/>
    <w:rsid w:val="00242E46"/>
    <w:rsid w:val="002777CD"/>
    <w:rsid w:val="00287A57"/>
    <w:rsid w:val="002D736E"/>
    <w:rsid w:val="002F0281"/>
    <w:rsid w:val="002F3095"/>
    <w:rsid w:val="002F31E9"/>
    <w:rsid w:val="0032011A"/>
    <w:rsid w:val="00320AE6"/>
    <w:rsid w:val="00350536"/>
    <w:rsid w:val="003640A3"/>
    <w:rsid w:val="00380A1E"/>
    <w:rsid w:val="00387058"/>
    <w:rsid w:val="003A2100"/>
    <w:rsid w:val="003A6A35"/>
    <w:rsid w:val="003D31CD"/>
    <w:rsid w:val="00405A54"/>
    <w:rsid w:val="004074E2"/>
    <w:rsid w:val="00417414"/>
    <w:rsid w:val="004A5934"/>
    <w:rsid w:val="004D4F13"/>
    <w:rsid w:val="004F4E85"/>
    <w:rsid w:val="004F6610"/>
    <w:rsid w:val="0053627A"/>
    <w:rsid w:val="00553B94"/>
    <w:rsid w:val="00567950"/>
    <w:rsid w:val="00595E90"/>
    <w:rsid w:val="005C314A"/>
    <w:rsid w:val="005C3442"/>
    <w:rsid w:val="005D1593"/>
    <w:rsid w:val="005E2FDE"/>
    <w:rsid w:val="005F0244"/>
    <w:rsid w:val="00627071"/>
    <w:rsid w:val="00651721"/>
    <w:rsid w:val="006661A2"/>
    <w:rsid w:val="00695E4E"/>
    <w:rsid w:val="006C07B5"/>
    <w:rsid w:val="006D1517"/>
    <w:rsid w:val="006F15B3"/>
    <w:rsid w:val="006F4BCB"/>
    <w:rsid w:val="00702730"/>
    <w:rsid w:val="007063BB"/>
    <w:rsid w:val="007114B0"/>
    <w:rsid w:val="0072564C"/>
    <w:rsid w:val="0077128C"/>
    <w:rsid w:val="007A23E8"/>
    <w:rsid w:val="00813F1B"/>
    <w:rsid w:val="008765B9"/>
    <w:rsid w:val="008C4271"/>
    <w:rsid w:val="008F74D4"/>
    <w:rsid w:val="00901D3C"/>
    <w:rsid w:val="00904732"/>
    <w:rsid w:val="0093208E"/>
    <w:rsid w:val="009368AE"/>
    <w:rsid w:val="00946A41"/>
    <w:rsid w:val="009734A3"/>
    <w:rsid w:val="009B7EA2"/>
    <w:rsid w:val="009E6903"/>
    <w:rsid w:val="00A02AAB"/>
    <w:rsid w:val="00A109FE"/>
    <w:rsid w:val="00A17B96"/>
    <w:rsid w:val="00A301B5"/>
    <w:rsid w:val="00A318B7"/>
    <w:rsid w:val="00A31DA4"/>
    <w:rsid w:val="00A37C48"/>
    <w:rsid w:val="00A5165A"/>
    <w:rsid w:val="00A7003F"/>
    <w:rsid w:val="00A73CFB"/>
    <w:rsid w:val="00A851F8"/>
    <w:rsid w:val="00AA088A"/>
    <w:rsid w:val="00AA6724"/>
    <w:rsid w:val="00AB2CA7"/>
    <w:rsid w:val="00AB2D3C"/>
    <w:rsid w:val="00AF57F3"/>
    <w:rsid w:val="00AF615C"/>
    <w:rsid w:val="00B10649"/>
    <w:rsid w:val="00B341CC"/>
    <w:rsid w:val="00B56143"/>
    <w:rsid w:val="00B6081C"/>
    <w:rsid w:val="00B61D73"/>
    <w:rsid w:val="00B76BFD"/>
    <w:rsid w:val="00B900C8"/>
    <w:rsid w:val="00BB3D22"/>
    <w:rsid w:val="00BC3C08"/>
    <w:rsid w:val="00BE0003"/>
    <w:rsid w:val="00BE1677"/>
    <w:rsid w:val="00BF1D09"/>
    <w:rsid w:val="00BF42D5"/>
    <w:rsid w:val="00C1071C"/>
    <w:rsid w:val="00C34465"/>
    <w:rsid w:val="00C80354"/>
    <w:rsid w:val="00CB14DC"/>
    <w:rsid w:val="00CB6245"/>
    <w:rsid w:val="00CB7757"/>
    <w:rsid w:val="00CD0DC2"/>
    <w:rsid w:val="00CE1FD7"/>
    <w:rsid w:val="00CE539D"/>
    <w:rsid w:val="00CF7598"/>
    <w:rsid w:val="00D12783"/>
    <w:rsid w:val="00D84F5E"/>
    <w:rsid w:val="00D8516A"/>
    <w:rsid w:val="00D8724E"/>
    <w:rsid w:val="00D97DC1"/>
    <w:rsid w:val="00DA4ED2"/>
    <w:rsid w:val="00DE01AB"/>
    <w:rsid w:val="00DF4DB8"/>
    <w:rsid w:val="00E06503"/>
    <w:rsid w:val="00E24A4D"/>
    <w:rsid w:val="00E27898"/>
    <w:rsid w:val="00E36366"/>
    <w:rsid w:val="00E47E87"/>
    <w:rsid w:val="00E56C84"/>
    <w:rsid w:val="00E66122"/>
    <w:rsid w:val="00E6636F"/>
    <w:rsid w:val="00E778F0"/>
    <w:rsid w:val="00E91809"/>
    <w:rsid w:val="00EB47C6"/>
    <w:rsid w:val="00EC55B4"/>
    <w:rsid w:val="00ED419D"/>
    <w:rsid w:val="00ED694E"/>
    <w:rsid w:val="00ED79EE"/>
    <w:rsid w:val="00F07721"/>
    <w:rsid w:val="00F475B8"/>
    <w:rsid w:val="00F5061F"/>
    <w:rsid w:val="00F60423"/>
    <w:rsid w:val="00F71E39"/>
    <w:rsid w:val="00F82080"/>
    <w:rsid w:val="00F853A0"/>
    <w:rsid w:val="00F905E7"/>
    <w:rsid w:val="00F92783"/>
    <w:rsid w:val="00F96EC7"/>
    <w:rsid w:val="00FC4DF5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473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E07B0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0E07B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E07B0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E07B0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E07B0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E07B0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E07B0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7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904732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0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90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тиль"/>
    <w:rsid w:val="0090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90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6"/>
    <w:rsid w:val="00904732"/>
    <w:pPr>
      <w:widowControl w:val="0"/>
      <w:shd w:val="clear" w:color="auto" w:fill="FFFFFF"/>
      <w:spacing w:before="780" w:line="322" w:lineRule="exact"/>
      <w:ind w:hanging="56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04732"/>
    <w:pPr>
      <w:ind w:left="720"/>
      <w:contextualSpacing/>
    </w:pPr>
  </w:style>
  <w:style w:type="paragraph" w:customStyle="1" w:styleId="ConsPlusNormal">
    <w:name w:val="ConsPlusNormal"/>
    <w:rsid w:val="00E56C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E5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rsid w:val="00E56C84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56C84"/>
    <w:pPr>
      <w:tabs>
        <w:tab w:val="left" w:pos="1134"/>
      </w:tabs>
      <w:spacing w:before="180"/>
      <w:ind w:hanging="425"/>
    </w:pPr>
  </w:style>
  <w:style w:type="character" w:customStyle="1" w:styleId="10">
    <w:name w:val="Заголовок 1 Знак"/>
    <w:basedOn w:val="a0"/>
    <w:link w:val="1"/>
    <w:rsid w:val="000E0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E07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07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E0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7B0"/>
  </w:style>
  <w:style w:type="paragraph" w:styleId="a8">
    <w:name w:val="Body Text Indent"/>
    <w:basedOn w:val="a"/>
    <w:link w:val="a9"/>
    <w:unhideWhenUsed/>
    <w:rsid w:val="000E07B0"/>
    <w:pPr>
      <w:ind w:firstLine="99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E0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Основной текст (4)_"/>
    <w:basedOn w:val="a0"/>
    <w:link w:val="43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E07B0"/>
    <w:pPr>
      <w:widowControl w:val="0"/>
      <w:shd w:val="clear" w:color="auto" w:fill="FFFFFF"/>
      <w:spacing w:before="300" w:after="420" w:line="0" w:lineRule="atLeast"/>
    </w:pPr>
    <w:rPr>
      <w:spacing w:val="1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0E07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E07B0"/>
    <w:pPr>
      <w:widowControl w:val="0"/>
      <w:shd w:val="clear" w:color="auto" w:fill="FFFFFF"/>
      <w:spacing w:line="317" w:lineRule="exact"/>
      <w:ind w:firstLine="560"/>
      <w:outlineLvl w:val="1"/>
    </w:pPr>
    <w:rPr>
      <w:b/>
      <w:bCs/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rsid w:val="000E0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07B0"/>
    <w:pPr>
      <w:widowControl w:val="0"/>
      <w:shd w:val="clear" w:color="auto" w:fill="FFFFFF"/>
      <w:spacing w:line="322" w:lineRule="exact"/>
      <w:jc w:val="both"/>
    </w:pPr>
    <w:rPr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0E07B0"/>
    <w:pPr>
      <w:widowControl w:val="0"/>
      <w:shd w:val="clear" w:color="auto" w:fill="FFFFFF"/>
      <w:spacing w:line="0" w:lineRule="atLeast"/>
    </w:pPr>
    <w:rPr>
      <w:spacing w:val="10"/>
      <w:sz w:val="22"/>
      <w:szCs w:val="22"/>
      <w:lang w:eastAsia="en-US"/>
    </w:rPr>
  </w:style>
  <w:style w:type="character" w:customStyle="1" w:styleId="25">
    <w:name w:val="Основной текст2"/>
    <w:basedOn w:val="a6"/>
    <w:rsid w:val="000E07B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satz-Standardschriftart">
    <w:name w:val="Absatz-Standardschriftart"/>
    <w:rsid w:val="000E07B0"/>
  </w:style>
  <w:style w:type="character" w:customStyle="1" w:styleId="WW-Absatz-Standardschriftart">
    <w:name w:val="WW-Absatz-Standardschriftart"/>
    <w:rsid w:val="000E07B0"/>
  </w:style>
  <w:style w:type="character" w:customStyle="1" w:styleId="WW-Absatz-Standardschriftart1">
    <w:name w:val="WW-Absatz-Standardschriftart1"/>
    <w:rsid w:val="000E07B0"/>
  </w:style>
  <w:style w:type="character" w:customStyle="1" w:styleId="WW-Absatz-Standardschriftart11">
    <w:name w:val="WW-Absatz-Standardschriftart11"/>
    <w:rsid w:val="000E07B0"/>
  </w:style>
  <w:style w:type="character" w:customStyle="1" w:styleId="12">
    <w:name w:val="Основной шрифт абзаца1"/>
    <w:rsid w:val="000E07B0"/>
  </w:style>
  <w:style w:type="character" w:customStyle="1" w:styleId="ac">
    <w:name w:val="Символ нумерации"/>
    <w:rsid w:val="000E07B0"/>
  </w:style>
  <w:style w:type="paragraph" w:customStyle="1" w:styleId="ad">
    <w:name w:val="Заголовок"/>
    <w:basedOn w:val="a"/>
    <w:next w:val="ae"/>
    <w:rsid w:val="000E07B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0E07B0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E0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rsid w:val="000E07B0"/>
    <w:rPr>
      <w:rFonts w:cs="Mangal"/>
    </w:rPr>
  </w:style>
  <w:style w:type="paragraph" w:customStyle="1" w:styleId="13">
    <w:name w:val="Название1"/>
    <w:basedOn w:val="a"/>
    <w:rsid w:val="000E07B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0E07B0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E07B0"/>
    <w:pPr>
      <w:suppressAutoHyphens/>
      <w:spacing w:after="120"/>
    </w:pPr>
    <w:rPr>
      <w:sz w:val="16"/>
      <w:szCs w:val="16"/>
      <w:lang w:eastAsia="ar-SA"/>
    </w:rPr>
  </w:style>
  <w:style w:type="paragraph" w:styleId="af1">
    <w:name w:val="Balloon Text"/>
    <w:basedOn w:val="a"/>
    <w:link w:val="af2"/>
    <w:rsid w:val="000E07B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0E07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0E07B0"/>
    <w:pPr>
      <w:suppressLineNumbers/>
      <w:suppressAutoHyphens/>
    </w:pPr>
    <w:rPr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0E07B0"/>
    <w:pPr>
      <w:jc w:val="center"/>
    </w:pPr>
    <w:rPr>
      <w:b/>
      <w:bCs/>
    </w:rPr>
  </w:style>
  <w:style w:type="paragraph" w:customStyle="1" w:styleId="af5">
    <w:name w:val="Знак Знак Знак"/>
    <w:basedOn w:val="a"/>
    <w:rsid w:val="000E07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0E07B0"/>
    <w:pPr>
      <w:ind w:right="-4"/>
    </w:pPr>
    <w:rPr>
      <w:sz w:val="28"/>
    </w:rPr>
  </w:style>
  <w:style w:type="character" w:customStyle="1" w:styleId="27">
    <w:name w:val="Основной текст 2 Знак"/>
    <w:basedOn w:val="a0"/>
    <w:link w:val="26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0E07B0"/>
    <w:pPr>
      <w:jc w:val="both"/>
    </w:pPr>
    <w:rPr>
      <w:rFonts w:ascii="Arial" w:hAnsi="Arial"/>
    </w:rPr>
  </w:style>
  <w:style w:type="character" w:customStyle="1" w:styleId="33">
    <w:name w:val="Основной текст 3 Знак"/>
    <w:basedOn w:val="a0"/>
    <w:link w:val="32"/>
    <w:rsid w:val="000E07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0E07B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0E07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E07B0"/>
  </w:style>
  <w:style w:type="paragraph" w:styleId="af9">
    <w:name w:val="Block Text"/>
    <w:basedOn w:val="a"/>
    <w:rsid w:val="000E07B0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0E07B0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0E07B0"/>
    <w:pPr>
      <w:ind w:right="-4"/>
    </w:pPr>
    <w:rPr>
      <w:sz w:val="28"/>
    </w:rPr>
  </w:style>
  <w:style w:type="paragraph" w:styleId="28">
    <w:name w:val="Body Text Indent 2"/>
    <w:basedOn w:val="a"/>
    <w:link w:val="29"/>
    <w:rsid w:val="000E07B0"/>
    <w:pPr>
      <w:spacing w:line="288" w:lineRule="auto"/>
      <w:ind w:firstLine="709"/>
      <w:jc w:val="both"/>
    </w:pPr>
    <w:rPr>
      <w:sz w:val="28"/>
    </w:rPr>
  </w:style>
  <w:style w:type="character" w:customStyle="1" w:styleId="29">
    <w:name w:val="Основной текст с отступом 2 Знак"/>
    <w:basedOn w:val="a0"/>
    <w:link w:val="28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0E07B0"/>
    <w:pPr>
      <w:ind w:right="-4" w:firstLine="720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E07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0E07B0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er"/>
    <w:basedOn w:val="a"/>
    <w:link w:val="afe"/>
    <w:rsid w:val="000E07B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0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0E07B0"/>
    <w:pPr>
      <w:widowControl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onsTitle">
    <w:name w:val="ConsTitle"/>
    <w:rsid w:val="000E0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">
    <w:name w:val="Знак"/>
    <w:basedOn w:val="a"/>
    <w:rsid w:val="000E07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0E07B0"/>
    <w:pPr>
      <w:spacing w:before="100" w:beforeAutospacing="1" w:after="100" w:afterAutospacing="1"/>
    </w:pPr>
  </w:style>
  <w:style w:type="paragraph" w:customStyle="1" w:styleId="aff0">
    <w:name w:val="Комментарий"/>
    <w:basedOn w:val="a"/>
    <w:next w:val="a"/>
    <w:rsid w:val="000E07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1">
    <w:name w:val="Текст (лев. подпись)"/>
    <w:basedOn w:val="a"/>
    <w:next w:val="a"/>
    <w:rsid w:val="000E07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Текст (прав. подпись)"/>
    <w:basedOn w:val="a"/>
    <w:next w:val="a"/>
    <w:rsid w:val="000E07B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0E07B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E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07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0E07B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ff3">
    <w:name w:val="Hyperlink"/>
    <w:rsid w:val="000E07B0"/>
    <w:rPr>
      <w:color w:val="0000FF"/>
      <w:u w:val="single"/>
    </w:rPr>
  </w:style>
  <w:style w:type="character" w:customStyle="1" w:styleId="aff4">
    <w:name w:val="Обычный (веб) Знак"/>
    <w:link w:val="aff5"/>
    <w:locked/>
    <w:rsid w:val="000E07B0"/>
    <w:rPr>
      <w:sz w:val="24"/>
      <w:szCs w:val="24"/>
    </w:rPr>
  </w:style>
  <w:style w:type="paragraph" w:styleId="aff5">
    <w:name w:val="Normal (Web)"/>
    <w:basedOn w:val="a"/>
    <w:link w:val="aff4"/>
    <w:rsid w:val="000E07B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basedOn w:val="a0"/>
    <w:rsid w:val="000E07B0"/>
  </w:style>
  <w:style w:type="character" w:styleId="aff6">
    <w:name w:val="Strong"/>
    <w:qFormat/>
    <w:rsid w:val="000E07B0"/>
    <w:rPr>
      <w:b/>
      <w:bCs/>
    </w:rPr>
  </w:style>
  <w:style w:type="table" w:styleId="aff7">
    <w:name w:val="Table Grid"/>
    <w:basedOn w:val="a1"/>
    <w:uiPriority w:val="39"/>
    <w:rsid w:val="0040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Без интервала Знак"/>
    <w:link w:val="aff9"/>
    <w:locked/>
    <w:rsid w:val="000A7D2B"/>
    <w:rPr>
      <w:rFonts w:ascii="Calibri" w:hAnsi="Calibri"/>
      <w:lang w:val="en-US"/>
    </w:rPr>
  </w:style>
  <w:style w:type="paragraph" w:styleId="aff9">
    <w:name w:val="No Spacing"/>
    <w:basedOn w:val="a"/>
    <w:link w:val="aff8"/>
    <w:qFormat/>
    <w:rsid w:val="000A7D2B"/>
    <w:rPr>
      <w:rFonts w:ascii="Calibri" w:eastAsiaTheme="minorHAnsi" w:hAnsi="Calibri" w:cstheme="minorBidi"/>
      <w:sz w:val="22"/>
      <w:szCs w:val="22"/>
      <w:lang w:val="en-US" w:eastAsia="en-US"/>
    </w:rPr>
  </w:style>
  <w:style w:type="character" w:customStyle="1" w:styleId="15">
    <w:name w:val="Основной текст1"/>
    <w:basedOn w:val="a0"/>
    <w:rsid w:val="000A7D2B"/>
    <w:rPr>
      <w:rFonts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rsid w:val="000A7D2B"/>
    <w:rPr>
      <w:sz w:val="29"/>
      <w:shd w:val="clear" w:color="auto" w:fill="FFFFFF"/>
    </w:rPr>
  </w:style>
  <w:style w:type="paragraph" w:customStyle="1" w:styleId="16">
    <w:name w:val="Абзац списка1"/>
    <w:basedOn w:val="a"/>
    <w:rsid w:val="000A7D2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3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2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1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E5CD-77AC-48A1-B3FF-870F7F7F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admin</cp:lastModifiedBy>
  <cp:revision>19</cp:revision>
  <cp:lastPrinted>2021-05-09T08:16:00Z</cp:lastPrinted>
  <dcterms:created xsi:type="dcterms:W3CDTF">2020-05-18T10:46:00Z</dcterms:created>
  <dcterms:modified xsi:type="dcterms:W3CDTF">2022-03-02T07:22:00Z</dcterms:modified>
</cp:coreProperties>
</file>