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E7" w:rsidRDefault="00540CA4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БЛАГОДАРОВСКОГО СЕЛЬСОВЕТА                               БУГУРУСЛАНСКОГО РАЙОНА ОРЕНБУРГСКОЙ ОБЛАСТИ </w:t>
      </w:r>
    </w:p>
    <w:p w:rsidR="00C80FE7" w:rsidRDefault="00540CA4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0FE7" w:rsidRDefault="00C80FE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80FE7" w:rsidRDefault="00C80FE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80FE7" w:rsidRDefault="0054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______2022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Благодаровка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   </w:t>
      </w:r>
    </w:p>
    <w:p w:rsidR="00C80FE7" w:rsidRDefault="00C8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E7" w:rsidRDefault="00862119" w:rsidP="00862119">
      <w:pPr>
        <w:spacing w:after="0" w:line="24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80FE7" w:rsidRDefault="00540CA4">
      <w:pPr>
        <w:pStyle w:val="ae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Об утверждении формы </w:t>
      </w:r>
    </w:p>
    <w:p w:rsidR="00C80FE7" w:rsidRDefault="00540CA4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проверочного листа (списка контрольных вопросов), </w:t>
      </w:r>
    </w:p>
    <w:p w:rsidR="00C80FE7" w:rsidRDefault="00540CA4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применяемых при осуществлении </w:t>
      </w:r>
    </w:p>
    <w:p w:rsidR="00C80FE7" w:rsidRDefault="00540CA4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контроля на автомобильном транспорте</w:t>
      </w:r>
    </w:p>
    <w:p w:rsidR="00C80FE7" w:rsidRDefault="00540CA4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в дорожном хозяйстве в границах муниципального образования</w:t>
      </w:r>
    </w:p>
    <w:p w:rsidR="00C80FE7" w:rsidRDefault="00540CA4">
      <w:pPr>
        <w:pStyle w:val="ae"/>
      </w:pPr>
      <w:proofErr w:type="spellStart"/>
      <w:r>
        <w:rPr>
          <w:rFonts w:ascii="Times New Roman" w:hAnsi="Times New Roman" w:cs="Times New Roman"/>
          <w:b/>
        </w:rPr>
        <w:t>Благодаровский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bookmarkEnd w:id="0"/>
    <w:p w:rsidR="00C80FE7" w:rsidRDefault="00C80FE7">
      <w:pPr>
        <w:pStyle w:val="ae"/>
        <w:rPr>
          <w:rFonts w:ascii="Times New Roman" w:hAnsi="Times New Roman" w:cs="Times New Roman"/>
        </w:rPr>
      </w:pPr>
    </w:p>
    <w:p w:rsidR="00C80FE7" w:rsidRDefault="00540CA4">
      <w:pPr>
        <w:pStyle w:val="ae"/>
        <w:ind w:firstLine="851"/>
        <w:jc w:val="both"/>
      </w:pPr>
      <w:r>
        <w:rPr>
          <w:rFonts w:ascii="Times New Roman" w:hAnsi="Times New Roman" w:cs="Times New Roman"/>
        </w:rPr>
        <w:t xml:space="preserve">Руководствуясь Федеральными законами </w:t>
      </w:r>
      <w:hyperlink r:id="rId4">
        <w:r>
          <w:rPr>
            <w:rStyle w:val="a4"/>
            <w:rFonts w:ascii="Times New Roman" w:hAnsi="Times New Roman"/>
            <w:b w:val="0"/>
            <w:color w:val="auto"/>
          </w:rPr>
          <w:t>от 06.10.2003 N 131-ФЗ</w:t>
        </w:r>
      </w:hyperlink>
      <w:r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5">
        <w:r>
          <w:rPr>
            <w:rStyle w:val="a4"/>
            <w:rFonts w:ascii="Times New Roman" w:hAnsi="Times New Roman"/>
            <w:b w:val="0"/>
            <w:color w:val="auto"/>
          </w:rPr>
          <w:t>от 08.11.2007 N 257-ФЗ</w:t>
        </w:r>
      </w:hyperlink>
      <w:r>
        <w:rPr>
          <w:rFonts w:ascii="Times New Roman" w:hAnsi="Times New Roman" w:cs="Times New Roman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>
        <w:r>
          <w:rPr>
            <w:rStyle w:val="a4"/>
            <w:rFonts w:ascii="Times New Roman" w:hAnsi="Times New Roman"/>
            <w:b w:val="0"/>
            <w:color w:val="auto"/>
          </w:rPr>
          <w:t>от 08.11.2007 N 259-ФЗ</w:t>
        </w:r>
      </w:hyperlink>
      <w:r>
        <w:rPr>
          <w:rFonts w:ascii="Times New Roman" w:hAnsi="Times New Roman" w:cs="Times New Roman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7">
        <w:r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листов":</w:t>
      </w:r>
    </w:p>
    <w:p w:rsidR="00C80FE7" w:rsidRDefault="00C80FE7">
      <w:pPr>
        <w:pStyle w:val="ae"/>
        <w:ind w:firstLine="851"/>
        <w:jc w:val="both"/>
        <w:rPr>
          <w:rFonts w:ascii="Times New Roman" w:hAnsi="Times New Roman" w:cs="Times New Roman"/>
        </w:rPr>
      </w:pPr>
    </w:p>
    <w:p w:rsidR="00C80FE7" w:rsidRDefault="00540CA4">
      <w:pPr>
        <w:pStyle w:val="ae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C80FE7" w:rsidRDefault="00C80FE7">
      <w:pPr>
        <w:pStyle w:val="ae"/>
        <w:ind w:firstLine="851"/>
        <w:jc w:val="both"/>
        <w:rPr>
          <w:rFonts w:ascii="Times New Roman" w:hAnsi="Times New Roman" w:cs="Times New Roman"/>
        </w:rPr>
      </w:pPr>
    </w:p>
    <w:p w:rsidR="00C80FE7" w:rsidRDefault="00540CA4">
      <w:pPr>
        <w:pStyle w:val="ae"/>
        <w:ind w:firstLine="851"/>
        <w:jc w:val="both"/>
      </w:pPr>
      <w:bookmarkStart w:id="1" w:name="sub_1"/>
      <w:bookmarkEnd w:id="1"/>
      <w:r>
        <w:rPr>
          <w:rFonts w:ascii="Times New Roman" w:hAnsi="Times New Roman" w:cs="Times New Roman"/>
        </w:rPr>
        <w:t xml:space="preserve">1. Утвердить прилагаемую </w:t>
      </w:r>
      <w:r>
        <w:rPr>
          <w:rStyle w:val="a4"/>
          <w:rFonts w:ascii="Times New Roman" w:hAnsi="Times New Roman"/>
          <w:b w:val="0"/>
          <w:color w:val="auto"/>
        </w:rPr>
        <w:t>форму</w:t>
      </w:r>
      <w:r>
        <w:rPr>
          <w:rFonts w:ascii="Times New Roman" w:hAnsi="Times New Roman" w:cs="Times New Roman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  муниципального образования </w:t>
      </w:r>
      <w:proofErr w:type="spellStart"/>
      <w:r>
        <w:rPr>
          <w:rFonts w:ascii="Times New Roman" w:hAnsi="Times New Roman" w:cs="Times New Roman"/>
        </w:rPr>
        <w:t>Благодаровский</w:t>
      </w:r>
      <w:proofErr w:type="spellEnd"/>
      <w:r>
        <w:rPr>
          <w:rFonts w:ascii="Times New Roman" w:hAnsi="Times New Roman" w:cs="Times New Roman"/>
        </w:rPr>
        <w:t xml:space="preserve"> сельсовет согласно приложению.</w:t>
      </w:r>
    </w:p>
    <w:p w:rsidR="00C80FE7" w:rsidRDefault="00540CA4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2" w:name="sub_11"/>
      <w:bookmarkEnd w:id="2"/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Благодаровского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Бугурусланского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 в сети Интернет.</w:t>
      </w:r>
    </w:p>
    <w:p w:rsidR="00C80FE7" w:rsidRDefault="00540CA4">
      <w:pPr>
        <w:pStyle w:val="ae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за исполнением настоящего постановления оставляю за собой. </w:t>
      </w:r>
    </w:p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  <w:bookmarkStart w:id="3" w:name="sub_3"/>
      <w:bookmarkEnd w:id="3"/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Благодаровского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                                 </w:t>
      </w: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540CA4">
      <w:pPr>
        <w:pStyle w:val="ae"/>
        <w:jc w:val="right"/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>
        <w:rPr>
          <w:rStyle w:val="a4"/>
          <w:rFonts w:ascii="Times New Roman" w:hAnsi="Times New Roman"/>
          <w:b w:val="0"/>
          <w:color w:val="auto"/>
        </w:rPr>
        <w:t>постановлению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</w:rPr>
        <w:t>Благодаровского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сельсовета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от «__»_________2022 года № ___</w:t>
      </w:r>
      <w:bookmarkStart w:id="4" w:name="sub_1000"/>
      <w:bookmarkEnd w:id="4"/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p w:rsidR="00C80FE7" w:rsidRDefault="00C80FE7">
      <w:pPr>
        <w:pStyle w:val="ae"/>
        <w:jc w:val="both"/>
        <w:rPr>
          <w:rFonts w:ascii="Times New Roman" w:hAnsi="Times New Roman" w:cs="Times New Roman"/>
          <w:color w:val="FF0000"/>
        </w:rPr>
      </w:pPr>
    </w:p>
    <w:tbl>
      <w:tblPr>
        <w:tblW w:w="9517" w:type="dxa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984"/>
      </w:tblGrid>
      <w:tr w:rsidR="00C80FE7">
        <w:trPr>
          <w:jc w:val="right"/>
        </w:trPr>
        <w:tc>
          <w:tcPr>
            <w:tcW w:w="4533" w:type="dxa"/>
            <w:shd w:val="clear" w:color="auto" w:fill="auto"/>
          </w:tcPr>
          <w:p w:rsidR="00C80FE7" w:rsidRDefault="00C80FE7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QR-код, предусмотренный </w:t>
            </w:r>
            <w:hyperlink r:id="rId8">
              <w:r>
                <w:rPr>
                  <w:rStyle w:val="-"/>
                  <w:rFonts w:ascii="Times New Roman" w:hAnsi="Times New Roman" w:cs="Times New Roman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C80FE7" w:rsidRDefault="00C80FE7">
      <w:pPr>
        <w:rPr>
          <w:rFonts w:hint="eastAsia"/>
        </w:rPr>
      </w:pPr>
    </w:p>
    <w:p w:rsidR="00C80FE7" w:rsidRDefault="00540CA4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C80FE7" w:rsidRDefault="00C80FE7">
      <w:pPr>
        <w:pStyle w:val="ae"/>
        <w:jc w:val="both"/>
        <w:rPr>
          <w:rFonts w:ascii="Times New Roman" w:hAnsi="Times New Roman" w:cs="Times New Roman"/>
        </w:rPr>
      </w:pPr>
    </w:p>
    <w:tbl>
      <w:tblPr>
        <w:tblW w:w="9699" w:type="dxa"/>
        <w:jc w:val="center"/>
        <w:tblLook w:val="0000" w:firstRow="0" w:lastRow="0" w:firstColumn="0" w:lastColumn="0" w:noHBand="0" w:noVBand="0"/>
      </w:tblPr>
      <w:tblGrid>
        <w:gridCol w:w="540"/>
        <w:gridCol w:w="2313"/>
        <w:gridCol w:w="445"/>
        <w:gridCol w:w="556"/>
        <w:gridCol w:w="899"/>
        <w:gridCol w:w="866"/>
        <w:gridCol w:w="1936"/>
        <w:gridCol w:w="2144"/>
      </w:tblGrid>
      <w:tr w:rsidR="00C80FE7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Благодаровского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органа муниципального контроля на автомобильном транспорте и в дорожном хозяйстве</w:t>
            </w:r>
          </w:p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границах </w:t>
            </w:r>
            <w:proofErr w:type="spellStart"/>
            <w:r>
              <w:rPr>
                <w:rFonts w:ascii="Times New Roman" w:hAnsi="Times New Roman" w:cs="Times New Roman"/>
              </w:rPr>
              <w:t>Благодаровского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лист,</w:t>
            </w:r>
          </w:p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применяемый при осуществлении муниципального контроля</w:t>
            </w:r>
          </w:p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автомобильном транспорте и в дорожном хозяйстве</w:t>
            </w:r>
          </w:p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proofErr w:type="spellStart"/>
            <w:r>
              <w:rPr>
                <w:rFonts w:ascii="Times New Roman" w:hAnsi="Times New Roman" w:cs="Times New Roman"/>
              </w:rPr>
              <w:t>Благодаровского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утверждена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Пилюгиснкого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от «____»_________2022 г. № ______</w:t>
            </w: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Вид контрольного мероприятия:</w:t>
            </w:r>
          </w:p>
        </w:tc>
        <w:tc>
          <w:tcPr>
            <w:tcW w:w="50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(инспекционный визит/рейдовый осмотр/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(номер, дата решения о проведении контрольного мероприятия)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Учётный номер контрольного мероприятия: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4636" w:type="dxa"/>
            <w:gridSpan w:val="5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9698" w:type="dxa"/>
            <w:gridSpan w:val="8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C80FE7">
        <w:trPr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Вопрос, отражающий содержание обязательных </w:t>
            </w:r>
            <w:r>
              <w:rPr>
                <w:rFonts w:ascii="Times New Roman" w:hAnsi="Times New Roman" w:cs="Times New Roman"/>
              </w:rPr>
              <w:lastRenderedPageBreak/>
              <w:t>требований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 о выполнении установленных требований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нормативных правовых актов, с указанием их структурных </w:t>
            </w:r>
            <w:r>
              <w:rPr>
                <w:rFonts w:ascii="Times New Roman" w:hAnsi="Times New Roman" w:cs="Times New Roman"/>
              </w:rPr>
              <w:lastRenderedPageBreak/>
              <w:t>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80FE7">
        <w:trPr>
          <w:jc w:val="center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в случае заполнения графы "Неприменимо")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</w:t>
            </w:r>
            <w:r>
              <w:rPr>
                <w:rFonts w:ascii="Times New Roman" w:hAnsi="Times New Roman" w:cs="Times New Roman"/>
              </w:rPr>
              <w:lastRenderedPageBreak/>
              <w:t>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9">
              <w:r w:rsidR="00540CA4">
                <w:rPr>
                  <w:rStyle w:val="a4"/>
                  <w:rFonts w:ascii="Times New Roman" w:hAnsi="Times New Roman"/>
                </w:rPr>
                <w:t>пункт 2 статьи 16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0">
              <w:r w:rsidR="00540CA4">
                <w:rPr>
                  <w:rStyle w:val="a4"/>
                  <w:rFonts w:ascii="Times New Roman" w:hAnsi="Times New Roman"/>
                </w:rPr>
                <w:t>пункт 3 статьи 16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1">
              <w:r w:rsidR="00540CA4">
                <w:rPr>
                  <w:rStyle w:val="a4"/>
                  <w:rFonts w:ascii="Times New Roman" w:hAnsi="Times New Roman"/>
                </w:rPr>
                <w:t>пункт 4 статьи 16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C80FE7" w:rsidRDefault="00862119">
            <w:pPr>
              <w:pStyle w:val="ae"/>
              <w:jc w:val="both"/>
            </w:pPr>
            <w:hyperlink r:id="rId12">
              <w:r w:rsidR="00540CA4">
                <w:rPr>
                  <w:rStyle w:val="a4"/>
                  <w:rFonts w:ascii="Times New Roman" w:hAnsi="Times New Roman"/>
                </w:rPr>
                <w:t>приказ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Минтранса России от 06.11.2012 N 402 "Об </w:t>
            </w:r>
            <w:r w:rsidR="00540CA4">
              <w:rPr>
                <w:rFonts w:ascii="Times New Roman" w:hAnsi="Times New Roman" w:cs="Times New Roman"/>
              </w:rPr>
              <w:lastRenderedPageBreak/>
              <w:t>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3">
              <w:r w:rsidR="00540CA4">
                <w:rPr>
                  <w:rStyle w:val="a4"/>
                  <w:rFonts w:ascii="Times New Roman" w:hAnsi="Times New Roman"/>
                </w:rPr>
                <w:t>пункты 1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, </w:t>
            </w:r>
            <w:hyperlink r:id="rId14">
              <w:r w:rsidR="00540CA4">
                <w:rPr>
                  <w:rStyle w:val="a4"/>
                  <w:rFonts w:ascii="Times New Roman" w:hAnsi="Times New Roman"/>
                </w:rPr>
                <w:t>2 статьи 17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5">
              <w:r w:rsidR="00540CA4">
                <w:rPr>
                  <w:rStyle w:val="a4"/>
                  <w:rFonts w:ascii="Times New Roman" w:hAnsi="Times New Roman"/>
                </w:rPr>
                <w:t>пункт 3 статьи 17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540CA4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Федерации";</w:t>
            </w:r>
          </w:p>
          <w:p w:rsidR="00C80FE7" w:rsidRDefault="00862119">
            <w:pPr>
              <w:pStyle w:val="ae"/>
              <w:jc w:val="both"/>
            </w:pPr>
            <w:hyperlink r:id="rId16">
              <w:r w:rsidR="00540CA4">
                <w:rPr>
                  <w:rStyle w:val="a4"/>
                  <w:rFonts w:ascii="Times New Roman" w:hAnsi="Times New Roman"/>
                </w:rPr>
                <w:t>приказ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7">
              <w:r w:rsidR="00540CA4">
                <w:rPr>
                  <w:rStyle w:val="a4"/>
                  <w:rFonts w:ascii="Times New Roman" w:hAnsi="Times New Roman"/>
                </w:rPr>
                <w:t>пункт 1 статьи 18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ли прокладка, перенос или переустройство инженерных </w:t>
            </w:r>
            <w:r>
              <w:rPr>
                <w:rFonts w:ascii="Times New Roman" w:hAnsi="Times New Roman" w:cs="Times New Roman"/>
              </w:rPr>
              <w:lastRenderedPageBreak/>
              <w:t>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8">
              <w:r w:rsidR="00540CA4">
                <w:rPr>
                  <w:rStyle w:val="a4"/>
                  <w:rFonts w:ascii="Times New Roman" w:hAnsi="Times New Roman"/>
                </w:rPr>
                <w:t>пункт 2 статьи 19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</w:t>
            </w:r>
            <w:r w:rsidR="00540CA4">
              <w:rPr>
                <w:rFonts w:ascii="Times New Roman" w:hAnsi="Times New Roman" w:cs="Times New Roman"/>
              </w:rP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19">
              <w:r w:rsidR="00540CA4">
                <w:rPr>
                  <w:rStyle w:val="a4"/>
                  <w:rFonts w:ascii="Times New Roman" w:hAnsi="Times New Roman"/>
                </w:rPr>
                <w:t>пункт 2 статьи 19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ли органом местного самоуправления разрешение на строительство в случае прокладки, переноса, </w:t>
            </w:r>
            <w:r>
              <w:rPr>
                <w:rFonts w:ascii="Times New Roman" w:hAnsi="Times New Roman" w:cs="Times New Roman"/>
              </w:rPr>
              <w:lastRenderedPageBreak/>
              <w:t>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0">
              <w:r w:rsidR="00540CA4">
                <w:rPr>
                  <w:rStyle w:val="a4"/>
                  <w:rFonts w:ascii="Times New Roman" w:hAnsi="Times New Roman"/>
                </w:rPr>
                <w:t>пункт 5 статьи 19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</w:t>
            </w:r>
            <w:r w:rsidR="00540CA4">
              <w:rPr>
                <w:rFonts w:ascii="Times New Roman" w:hAnsi="Times New Roman" w:cs="Times New Roman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1">
              <w:r w:rsidR="00540CA4">
                <w:rPr>
                  <w:rStyle w:val="a4"/>
                  <w:rFonts w:ascii="Times New Roman" w:hAnsi="Times New Roman"/>
                </w:rPr>
                <w:t>пункт 1 статьи 22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</w:t>
            </w:r>
            <w:r>
              <w:rPr>
                <w:rFonts w:ascii="Times New Roman" w:hAnsi="Times New Roman" w:cs="Times New Roman"/>
              </w:rPr>
              <w:lastRenderedPageBreak/>
              <w:t>иных объектов?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2">
              <w:r w:rsidR="00540CA4">
                <w:rPr>
                  <w:rStyle w:val="a4"/>
                  <w:rFonts w:ascii="Times New Roman" w:hAnsi="Times New Roman"/>
                </w:rPr>
                <w:t>пункт 3 статьи 22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540CA4">
              <w:rPr>
                <w:rFonts w:ascii="Times New Roman" w:hAnsi="Times New Roman" w:cs="Times New Roman"/>
              </w:rPr>
              <w:lastRenderedPageBreak/>
              <w:t>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3">
              <w:r w:rsidR="00540CA4">
                <w:rPr>
                  <w:rStyle w:val="a4"/>
                  <w:rFonts w:ascii="Times New Roman" w:hAnsi="Times New Roman"/>
                </w:rPr>
                <w:t>пункт 4 статьи 22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4">
              <w:r w:rsidR="00540CA4">
                <w:rPr>
                  <w:rStyle w:val="a4"/>
                  <w:rFonts w:ascii="Times New Roman" w:hAnsi="Times New Roman"/>
                </w:rPr>
                <w:t>пункт 6 статьи 22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</w:t>
            </w:r>
            <w:r>
              <w:rPr>
                <w:rFonts w:ascii="Times New Roman" w:hAnsi="Times New Roman" w:cs="Times New Roman"/>
              </w:rPr>
              <w:lastRenderedPageBreak/>
              <w:t>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5">
              <w:r w:rsidR="00540CA4">
                <w:rPr>
                  <w:rStyle w:val="a4"/>
                  <w:rFonts w:ascii="Times New Roman" w:hAnsi="Times New Roman"/>
                </w:rPr>
                <w:t>пункт 3 статьи 25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</w:t>
            </w:r>
            <w:r w:rsidR="00540CA4">
              <w:rPr>
                <w:rFonts w:ascii="Times New Roman" w:hAnsi="Times New Roman" w:cs="Times New Roman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6">
              <w:r w:rsidR="00540CA4">
                <w:rPr>
                  <w:rStyle w:val="a4"/>
                  <w:rFonts w:ascii="Times New Roman" w:hAnsi="Times New Roman"/>
                </w:rPr>
                <w:t>пункт 3 статьи 25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</w:t>
            </w:r>
            <w:r>
              <w:rPr>
                <w:rFonts w:ascii="Times New Roman" w:hAnsi="Times New Roman" w:cs="Times New Roman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7">
              <w:r w:rsidR="00540CA4">
                <w:rPr>
                  <w:rStyle w:val="a4"/>
                  <w:rFonts w:ascii="Times New Roman" w:hAnsi="Times New Roman"/>
                </w:rPr>
                <w:t>пункт 3 статьи 25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540CA4">
              <w:rPr>
                <w:rFonts w:ascii="Times New Roman" w:hAnsi="Times New Roman" w:cs="Times New Roman"/>
              </w:rPr>
              <w:lastRenderedPageBreak/>
              <w:t>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8">
              <w:r w:rsidR="00540CA4">
                <w:rPr>
                  <w:rStyle w:val="a4"/>
                  <w:rFonts w:ascii="Times New Roman" w:hAnsi="Times New Roman"/>
                </w:rPr>
                <w:t>пункт 8 статьи 26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Содержит ли письменное согласие технические требования и условия, подлежащие обязательному </w:t>
            </w:r>
            <w:r>
              <w:rPr>
                <w:rFonts w:ascii="Times New Roman" w:hAnsi="Times New Roman" w:cs="Times New Roman"/>
              </w:rPr>
              <w:lastRenderedPageBreak/>
              <w:t>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29">
              <w:r w:rsidR="00540CA4">
                <w:rPr>
                  <w:rStyle w:val="a4"/>
                  <w:rFonts w:ascii="Times New Roman" w:hAnsi="Times New Roman"/>
                </w:rPr>
                <w:t>пункт 8 статьи 26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</w:t>
            </w:r>
            <w:r w:rsidR="00540CA4">
              <w:rPr>
                <w:rFonts w:ascii="Times New Roman" w:hAnsi="Times New Roman" w:cs="Times New Roman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30">
              <w:r w:rsidR="00540CA4">
                <w:rPr>
                  <w:rStyle w:val="a4"/>
                  <w:rFonts w:ascii="Times New Roman" w:hAnsi="Times New Roman"/>
                </w:rPr>
                <w:t>ст. 19 -22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Федерального закона от 08.11.2007 N 259-ФЗ "</w:t>
            </w:r>
            <w:hyperlink r:id="rId31">
              <w:r w:rsidR="00540CA4">
                <w:rPr>
                  <w:rStyle w:val="a4"/>
                  <w:rFonts w:ascii="Times New Roman" w:hAnsi="Times New Roman"/>
                </w:rPr>
                <w:t>Устав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C80FE7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</w:t>
            </w:r>
            <w:r>
              <w:rPr>
                <w:rFonts w:ascii="Times New Roman" w:hAnsi="Times New Roman" w:cs="Times New Roman"/>
              </w:rPr>
              <w:lastRenderedPageBreak/>
              <w:t>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E7" w:rsidRDefault="00862119">
            <w:pPr>
              <w:pStyle w:val="ae"/>
              <w:jc w:val="both"/>
            </w:pPr>
            <w:hyperlink r:id="rId32">
              <w:r w:rsidR="00540CA4">
                <w:rPr>
                  <w:rStyle w:val="a4"/>
                  <w:rFonts w:ascii="Times New Roman" w:hAnsi="Times New Roman"/>
                </w:rPr>
                <w:t>ГОСТ 33062-2014</w:t>
              </w:r>
            </w:hyperlink>
            <w:r w:rsidR="00540CA4">
              <w:rPr>
                <w:rFonts w:ascii="Times New Roman" w:hAnsi="Times New Roman" w:cs="Times New Roman"/>
              </w:rPr>
              <w:t xml:space="preserve"> "Дороги автомобильные общего пользования. Требования к размещению объектов дорожного и </w:t>
            </w:r>
            <w:r w:rsidR="00540CA4">
              <w:rPr>
                <w:rFonts w:ascii="Times New Roman" w:hAnsi="Times New Roman" w:cs="Times New Roman"/>
              </w:rPr>
              <w:lastRenderedPageBreak/>
              <w:t>придорожного сервиса"</w:t>
            </w:r>
          </w:p>
        </w:tc>
      </w:tr>
    </w:tbl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Пояснения и дополнения по вопросам, содержащимся в перечне:</w:t>
      </w:r>
    </w:p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80FE7" w:rsidRDefault="00540CA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W w:w="9699" w:type="dxa"/>
        <w:tblInd w:w="108" w:type="dxa"/>
        <w:tblLook w:val="0000" w:firstRow="0" w:lastRow="0" w:firstColumn="0" w:lastColumn="0" w:noHBand="0" w:noVBand="0"/>
      </w:tblPr>
      <w:tblGrid>
        <w:gridCol w:w="5352"/>
        <w:gridCol w:w="4347"/>
      </w:tblGrid>
      <w:tr w:rsidR="00C80FE7">
        <w:tc>
          <w:tcPr>
            <w:tcW w:w="5351" w:type="dxa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_____________ 20__ г.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дата заполнения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E7">
        <w:tc>
          <w:tcPr>
            <w:tcW w:w="9698" w:type="dxa"/>
            <w:gridSpan w:val="2"/>
            <w:shd w:val="clear" w:color="auto" w:fill="auto"/>
          </w:tcPr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C80FE7" w:rsidRDefault="00540CA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C80FE7" w:rsidRDefault="00C80FE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FE7" w:rsidRDefault="00C80FE7">
      <w:pPr>
        <w:pStyle w:val="ae"/>
      </w:pPr>
    </w:p>
    <w:sectPr w:rsidR="00C80F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80FE7"/>
    <w:rsid w:val="00540CA4"/>
    <w:rsid w:val="00862119"/>
    <w:rsid w:val="00C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304F"/>
  <w15:docId w15:val="{CFC24165-738E-4E51-A8FC-27E845AC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CA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513B2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513B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1513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1513B2"/>
    <w:rPr>
      <w:rFonts w:cs="Times New Roman"/>
      <w:b/>
      <w:color w:val="106BB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11">
    <w:name w:val="Основной текст1"/>
    <w:basedOn w:val="a5"/>
    <w:qFormat/>
    <w:rPr>
      <w:sz w:val="27"/>
      <w:szCs w:val="27"/>
      <w:highlight w:val="white"/>
    </w:rPr>
  </w:style>
  <w:style w:type="character" w:customStyle="1" w:styleId="a5">
    <w:name w:val="Основной текст_"/>
    <w:basedOn w:val="a0"/>
    <w:qFormat/>
    <w:rPr>
      <w:sz w:val="27"/>
      <w:szCs w:val="27"/>
      <w:highlight w:val="white"/>
    </w:rPr>
  </w:style>
  <w:style w:type="character" w:customStyle="1" w:styleId="5">
    <w:name w:val="Основной текст (5)_"/>
    <w:qFormat/>
    <w:rPr>
      <w:sz w:val="29"/>
      <w:szCs w:val="29"/>
      <w:highlight w:val="whit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4">
    <w:name w:val="ListLabel 4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pacing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pacing w:val="0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Нормальный (таблица)"/>
    <w:basedOn w:val="a"/>
    <w:next w:val="a"/>
    <w:uiPriority w:val="99"/>
    <w:qFormat/>
    <w:rsid w:val="001513B2"/>
    <w:pPr>
      <w:widowControl w:val="0"/>
      <w:spacing w:after="0" w:line="240" w:lineRule="auto"/>
      <w:jc w:val="both"/>
    </w:pPr>
    <w:rPr>
      <w:rFonts w:ascii="Times New Roman CYR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qFormat/>
    <w:rsid w:val="001513B2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qFormat/>
    <w:rsid w:val="001513B2"/>
    <w:pPr>
      <w:widowControl w:val="0"/>
      <w:spacing w:after="0" w:line="240" w:lineRule="auto"/>
    </w:pPr>
    <w:rPr>
      <w:rFonts w:ascii="Times New Roman CYR" w:hAnsi="Times New Roman CYR" w:cs="Times New Roman CYR"/>
    </w:rPr>
  </w:style>
  <w:style w:type="paragraph" w:styleId="ae">
    <w:name w:val="No Spacing"/>
    <w:qFormat/>
    <w:pPr>
      <w:widowControl w:val="0"/>
      <w:suppressAutoHyphens/>
      <w:spacing w:after="200" w:line="276" w:lineRule="auto"/>
    </w:pPr>
    <w:rPr>
      <w:rFonts w:ascii="Courier New" w:eastAsia="Times New Roman" w:hAnsi="Courier New" w:cs="Courier New"/>
      <w:color w:val="000000"/>
      <w:kern w:val="0"/>
      <w:sz w:val="24"/>
      <w:lang w:bidi="ar-SA"/>
    </w:rPr>
  </w:style>
  <w:style w:type="paragraph" w:customStyle="1" w:styleId="12">
    <w:name w:val="Название1"/>
    <w:basedOn w:val="a"/>
    <w:qFormat/>
    <w:pPr>
      <w:jc w:val="center"/>
    </w:pPr>
    <w:rPr>
      <w:rFonts w:ascii="Arial Black" w:hAnsi="Arial Black" w:cs="Arial Black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Calibri" w:hAnsiTheme="minorHAnsi" w:cs="Calibri"/>
      <w:b/>
      <w:sz w:val="24"/>
      <w:szCs w:val="20"/>
      <w:lang w:val="en-US" w:eastAsia="ru-RU"/>
    </w:rPr>
  </w:style>
  <w:style w:type="paragraph" w:styleId="af1">
    <w:name w:val="Normal (Web)"/>
    <w:basedOn w:val="a"/>
    <w:qFormat/>
    <w:pPr>
      <w:spacing w:before="280" w:after="119"/>
    </w:pPr>
  </w:style>
  <w:style w:type="paragraph" w:customStyle="1" w:styleId="ConsPlusNormal">
    <w:name w:val="ConsPlus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paragraph" w:customStyle="1" w:styleId="4">
    <w:name w:val="Основной текст4"/>
    <w:basedOn w:val="a"/>
    <w:qFormat/>
    <w:pPr>
      <w:shd w:val="clear" w:color="auto" w:fill="FFFFFF"/>
      <w:spacing w:before="600" w:after="0" w:line="322" w:lineRule="exact"/>
      <w:jc w:val="both"/>
    </w:pPr>
    <w:rPr>
      <w:sz w:val="27"/>
      <w:szCs w:val="27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5/0" TargetMode="Externa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hyperlink" Target="http://internet.garant.ru/document/redirect/12157004/0" TargetMode="Externa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2836</Words>
  <Characters>16170</Characters>
  <Application>Microsoft Office Word</Application>
  <DocSecurity>0</DocSecurity>
  <Lines>134</Lines>
  <Paragraphs>37</Paragraphs>
  <ScaleCrop>false</ScaleCrop>
  <Company>Grizli777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Специалист</cp:lastModifiedBy>
  <cp:revision>10</cp:revision>
  <dcterms:created xsi:type="dcterms:W3CDTF">2022-05-13T07:26:00Z</dcterms:created>
  <dcterms:modified xsi:type="dcterms:W3CDTF">2022-05-26T14:56:00Z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