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970" w:rsidRDefault="00F25970" w:rsidP="00F25970">
      <w:pPr>
        <w:jc w:val="center"/>
        <w:rPr>
          <w:color w:val="000000"/>
          <w:sz w:val="28"/>
          <w:szCs w:val="28"/>
        </w:rPr>
      </w:pPr>
      <w:bookmarkStart w:id="0" w:name="_GoBack"/>
      <w:proofErr w:type="spellStart"/>
      <w:r>
        <w:rPr>
          <w:color w:val="000000"/>
          <w:sz w:val="28"/>
          <w:szCs w:val="28"/>
        </w:rPr>
        <w:t>Бугурусланская</w:t>
      </w:r>
      <w:proofErr w:type="spellEnd"/>
      <w:r>
        <w:rPr>
          <w:color w:val="000000"/>
          <w:sz w:val="28"/>
          <w:szCs w:val="28"/>
        </w:rPr>
        <w:t xml:space="preserve"> межрайонная прокуратура через суд обязывает коммерческую организацию</w:t>
      </w:r>
      <w:r>
        <w:rPr>
          <w:sz w:val="28"/>
          <w:szCs w:val="28"/>
        </w:rPr>
        <w:t xml:space="preserve"> провести специальную оценку условий труда рабочих мест</w:t>
      </w:r>
      <w:r>
        <w:rPr>
          <w:color w:val="000000"/>
          <w:sz w:val="28"/>
          <w:szCs w:val="28"/>
        </w:rPr>
        <w:t xml:space="preserve"> сотрудников</w:t>
      </w:r>
      <w:bookmarkEnd w:id="0"/>
      <w:r>
        <w:rPr>
          <w:color w:val="000000"/>
          <w:sz w:val="28"/>
          <w:szCs w:val="28"/>
        </w:rPr>
        <w:t>.</w:t>
      </w:r>
    </w:p>
    <w:p w:rsidR="00F25970" w:rsidRDefault="00F25970" w:rsidP="00F25970">
      <w:pPr>
        <w:ind w:firstLine="720"/>
        <w:jc w:val="both"/>
        <w:rPr>
          <w:sz w:val="28"/>
          <w:szCs w:val="28"/>
        </w:rPr>
      </w:pPr>
    </w:p>
    <w:p w:rsidR="00F25970" w:rsidRDefault="00F25970" w:rsidP="00F259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Бугурусланской</w:t>
      </w:r>
      <w:proofErr w:type="spellEnd"/>
      <w:r>
        <w:rPr>
          <w:sz w:val="28"/>
          <w:szCs w:val="28"/>
        </w:rPr>
        <w:t xml:space="preserve"> межрайонной прокуратурой по обращению работников проведена проверка соблюдения охраны труда в одном из коммерческих организаций.</w:t>
      </w:r>
    </w:p>
    <w:p w:rsidR="00F25970" w:rsidRDefault="00F25970" w:rsidP="00F259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 что в нарушении требований трудового законодательства работодателем в отношении 6 работников не проведена специальная оценка условий труда их рабочих мест.</w:t>
      </w:r>
    </w:p>
    <w:p w:rsidR="00F25970" w:rsidRDefault="00F25970" w:rsidP="00F2597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целях защиты трудовых прав работников, прокурор направил в суд шесть исковых заявлений о понуждении организацию провести специальную оценку условий труда рабочих мест работников, с результатами проведения специальной оценки условий труда ознакомить работников в соответствии с действующим законодательством.</w:t>
      </w:r>
    </w:p>
    <w:p w:rsidR="00F25970" w:rsidRDefault="00F25970" w:rsidP="00F25970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 сегодняшний день в суде рассмотрено 3 иска, которые удовлетворены, остальные иски на стадии рассмотрения.</w:t>
      </w:r>
    </w:p>
    <w:p w:rsidR="00382488" w:rsidRDefault="00F25970" w:rsidP="00F25970">
      <w:r>
        <w:rPr>
          <w:color w:val="000000"/>
          <w:sz w:val="28"/>
          <w:szCs w:val="28"/>
        </w:rPr>
        <w:t>Решения суда в законную силу не вступило</w:t>
      </w:r>
    </w:p>
    <w:sectPr w:rsidR="0038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57"/>
    <w:rsid w:val="00382488"/>
    <w:rsid w:val="00E92B57"/>
    <w:rsid w:val="00F2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02288-B604-4DC1-9956-910317CC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2020-08-12T09:11:00Z</dcterms:created>
  <dcterms:modified xsi:type="dcterms:W3CDTF">2020-08-12T09:11:00Z</dcterms:modified>
</cp:coreProperties>
</file>